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EDF8" w14:textId="77777777" w:rsidR="00602506" w:rsidRPr="00C72C46" w:rsidRDefault="00602506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392CEDF9" w14:textId="27EA6362" w:rsidR="00602506" w:rsidRPr="00C72C46" w:rsidRDefault="00F931DF" w:rsidP="00C37D05">
      <w:pPr>
        <w:pStyle w:val="BodyText"/>
        <w:spacing w:before="56"/>
        <w:jc w:val="center"/>
        <w:rPr>
          <w:rStyle w:val="Hyperlink"/>
          <w:rFonts w:asciiTheme="minorHAnsi" w:hAnsiTheme="minorHAnsi" w:cstheme="minorHAnsi"/>
          <w:b/>
          <w:bCs/>
          <w:sz w:val="24"/>
          <w:szCs w:val="24"/>
        </w:rPr>
      </w:pPr>
      <w:r w:rsidRPr="00C72C46">
        <w:rPr>
          <w:rFonts w:asciiTheme="minorHAnsi" w:hAnsiTheme="minorHAnsi" w:cstheme="minorHAnsi"/>
          <w:b/>
          <w:bCs/>
          <w:sz w:val="24"/>
          <w:szCs w:val="24"/>
        </w:rPr>
        <w:fldChar w:fldCharType="begin"/>
      </w:r>
      <w:r w:rsidR="00D71D3D" w:rsidRPr="00C72C46">
        <w:rPr>
          <w:rFonts w:asciiTheme="minorHAnsi" w:hAnsiTheme="minorHAnsi" w:cstheme="minorHAnsi"/>
          <w:b/>
          <w:bCs/>
          <w:sz w:val="24"/>
          <w:szCs w:val="24"/>
        </w:rPr>
        <w:instrText>HYPERLINK "https://nomination.apa.org/"</w:instrText>
      </w:r>
      <w:r w:rsidRPr="00C72C46">
        <w:rPr>
          <w:rFonts w:asciiTheme="minorHAnsi" w:hAnsiTheme="minorHAnsi" w:cstheme="minorHAnsi"/>
          <w:b/>
          <w:bCs/>
          <w:sz w:val="24"/>
          <w:szCs w:val="24"/>
        </w:rPr>
      </w:r>
      <w:r w:rsidRPr="00C72C46"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r w:rsidR="00C37D05" w:rsidRPr="00C72C46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Call for Nominations to the Committee on Early Career Psychologists</w:t>
      </w:r>
    </w:p>
    <w:bookmarkStart w:id="0" w:name="Description"/>
    <w:bookmarkStart w:id="1" w:name="Deadline:_July_11,_2022"/>
    <w:bookmarkEnd w:id="0"/>
    <w:bookmarkEnd w:id="1"/>
    <w:p w14:paraId="6D29E336" w14:textId="6B753838" w:rsidR="00773981" w:rsidRPr="00C72C46" w:rsidRDefault="00F931DF" w:rsidP="00773981">
      <w:pPr>
        <w:pStyle w:val="Heading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C72C46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6015E3" w14:textId="36A52E88" w:rsidR="00773981" w:rsidRPr="00C72C46" w:rsidRDefault="005D66F3" w:rsidP="00773981">
      <w:pPr>
        <w:pStyle w:val="Heading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The </w:t>
      </w:r>
      <w:hyperlink r:id="rId11" w:history="1">
        <w:r w:rsidRPr="00C72C46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Committee on Early Career Psychologists (CECP)</w:t>
        </w:r>
      </w:hyperlink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 is pleased to invite nominations for the positions of the (1) </w:t>
      </w:r>
      <w:r w:rsidR="00B15242" w:rsidRPr="00C72C46">
        <w:rPr>
          <w:rFonts w:asciiTheme="minorHAnsi" w:hAnsiTheme="minorHAnsi" w:cstheme="minorHAnsi"/>
          <w:b w:val="0"/>
          <w:sz w:val="24"/>
          <w:szCs w:val="24"/>
        </w:rPr>
        <w:t xml:space="preserve">Science Representative and </w:t>
      </w:r>
      <w:r w:rsidR="00E4344E" w:rsidRPr="00C72C46">
        <w:rPr>
          <w:rFonts w:asciiTheme="minorHAnsi" w:hAnsiTheme="minorHAnsi" w:cstheme="minorHAnsi"/>
          <w:b w:val="0"/>
          <w:sz w:val="24"/>
          <w:szCs w:val="24"/>
        </w:rPr>
        <w:t xml:space="preserve">(2) </w:t>
      </w:r>
      <w:r w:rsidR="00B15242" w:rsidRPr="00C72C46">
        <w:rPr>
          <w:rFonts w:asciiTheme="minorHAnsi" w:hAnsiTheme="minorHAnsi" w:cstheme="minorHAnsi"/>
          <w:b w:val="0"/>
          <w:sz w:val="24"/>
          <w:szCs w:val="24"/>
        </w:rPr>
        <w:t>Divisions</w:t>
      </w:r>
      <w:r w:rsidR="00E4344E" w:rsidRPr="00C72C46">
        <w:rPr>
          <w:rFonts w:asciiTheme="minorHAnsi" w:hAnsiTheme="minorHAnsi" w:cstheme="minorHAnsi"/>
          <w:b w:val="0"/>
          <w:sz w:val="24"/>
          <w:szCs w:val="24"/>
        </w:rPr>
        <w:t xml:space="preserve"> Representative</w:t>
      </w:r>
      <w:r w:rsidR="00B15242" w:rsidRPr="00C72C46">
        <w:rPr>
          <w:rFonts w:asciiTheme="minorHAnsi" w:hAnsiTheme="minorHAnsi" w:cstheme="minorHAnsi"/>
          <w:b w:val="0"/>
          <w:sz w:val="24"/>
          <w:szCs w:val="24"/>
        </w:rPr>
        <w:t>.</w:t>
      </w: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 Committee members will serve a three-year term (</w:t>
      </w:r>
      <w:r w:rsidR="00B15242" w:rsidRPr="00C72C46">
        <w:rPr>
          <w:rFonts w:asciiTheme="minorHAnsi" w:hAnsiTheme="minorHAnsi" w:cstheme="minorHAnsi"/>
          <w:b w:val="0"/>
          <w:sz w:val="24"/>
          <w:szCs w:val="24"/>
        </w:rPr>
        <w:t>2027-2029</w:t>
      </w: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). </w:t>
      </w:r>
    </w:p>
    <w:p w14:paraId="116F511D" w14:textId="77777777" w:rsidR="00B15242" w:rsidRPr="00C72C46" w:rsidRDefault="00B15242" w:rsidP="00773981">
      <w:pPr>
        <w:pStyle w:val="Heading1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14:paraId="2F7E0B6F" w14:textId="4695741C" w:rsidR="00C14315" w:rsidRPr="00C72C46" w:rsidRDefault="005D66F3" w:rsidP="00773981">
      <w:pPr>
        <w:pStyle w:val="Heading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The mission of CECP is to promote the expertise of ECPs and foster leaders with </w:t>
      </w:r>
      <w:proofErr w:type="gramStart"/>
      <w:r w:rsidRPr="00C72C46">
        <w:rPr>
          <w:rFonts w:asciiTheme="minorHAnsi" w:hAnsiTheme="minorHAnsi" w:cstheme="minorHAnsi"/>
          <w:b w:val="0"/>
          <w:sz w:val="24"/>
          <w:szCs w:val="24"/>
        </w:rPr>
        <w:t>the passion</w:t>
      </w:r>
      <w:proofErr w:type="gramEnd"/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 and innovation to advance psychological advocacy, education, practice</w:t>
      </w:r>
      <w:r w:rsidR="00EF45DC" w:rsidRPr="00C72C46">
        <w:rPr>
          <w:rFonts w:asciiTheme="minorHAnsi" w:hAnsiTheme="minorHAnsi" w:cstheme="minorHAnsi"/>
          <w:b w:val="0"/>
          <w:sz w:val="24"/>
          <w:szCs w:val="24"/>
        </w:rPr>
        <w:t>,</w:t>
      </w: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 and science. CECP seeks to represent the interests and concerns of early career psychologists throughout the APA.</w:t>
      </w:r>
    </w:p>
    <w:p w14:paraId="5F8C4B5B" w14:textId="77777777" w:rsidR="00C14315" w:rsidRPr="00C72C46" w:rsidRDefault="00C14315" w:rsidP="005D66F3">
      <w:pPr>
        <w:pStyle w:val="Heading1"/>
        <w:spacing w:before="0"/>
        <w:rPr>
          <w:rFonts w:asciiTheme="minorHAnsi" w:hAnsiTheme="minorHAnsi" w:cstheme="minorHAnsi"/>
          <w:b w:val="0"/>
          <w:sz w:val="24"/>
          <w:szCs w:val="24"/>
        </w:rPr>
      </w:pPr>
    </w:p>
    <w:p w14:paraId="70DBFA2E" w14:textId="19175363" w:rsidR="00A30A26" w:rsidRPr="00C72C46" w:rsidRDefault="000203C5" w:rsidP="00EB338D">
      <w:pPr>
        <w:pStyle w:val="Heading1"/>
        <w:spacing w:before="0"/>
        <w:ind w:left="0"/>
        <w:rPr>
          <w:rFonts w:asciiTheme="minorHAnsi" w:hAnsiTheme="minorHAnsi" w:cstheme="minorHAnsi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Cs w:val="0"/>
          <w:sz w:val="24"/>
          <w:szCs w:val="24"/>
        </w:rPr>
        <w:t xml:space="preserve">Deadline: </w:t>
      </w:r>
      <w:r w:rsidR="007B5AAD" w:rsidRPr="00C72C46">
        <w:rPr>
          <w:rFonts w:asciiTheme="minorHAnsi" w:hAnsiTheme="minorHAnsi" w:cstheme="minorHAnsi"/>
          <w:bCs w:val="0"/>
          <w:sz w:val="24"/>
          <w:szCs w:val="24"/>
        </w:rPr>
        <w:t>January 31, 202</w:t>
      </w:r>
      <w:r w:rsidR="00626FC9" w:rsidRPr="00C72C46">
        <w:rPr>
          <w:rFonts w:asciiTheme="minorHAnsi" w:hAnsiTheme="minorHAnsi" w:cstheme="minorHAnsi"/>
          <w:bCs w:val="0"/>
          <w:sz w:val="24"/>
          <w:szCs w:val="24"/>
        </w:rPr>
        <w:t xml:space="preserve">6 </w:t>
      </w:r>
    </w:p>
    <w:p w14:paraId="0C2BF710" w14:textId="77777777" w:rsidR="0074125C" w:rsidRPr="00C72C46" w:rsidRDefault="0074125C" w:rsidP="005D66F3">
      <w:pPr>
        <w:pStyle w:val="Heading1"/>
        <w:spacing w:before="0"/>
        <w:rPr>
          <w:rFonts w:asciiTheme="minorHAnsi" w:hAnsiTheme="minorHAnsi" w:cstheme="minorHAnsi"/>
          <w:b w:val="0"/>
          <w:sz w:val="24"/>
          <w:szCs w:val="24"/>
        </w:rPr>
      </w:pPr>
    </w:p>
    <w:p w14:paraId="1015D341" w14:textId="77777777" w:rsidR="00C926DB" w:rsidRPr="00C72C46" w:rsidRDefault="0074125C" w:rsidP="00EB338D">
      <w:pPr>
        <w:pStyle w:val="Heading1"/>
        <w:spacing w:before="0"/>
        <w:ind w:left="0"/>
        <w:rPr>
          <w:rFonts w:asciiTheme="minorHAnsi" w:hAnsiTheme="minorHAnsi" w:cstheme="minorHAnsi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Cs w:val="0"/>
          <w:sz w:val="24"/>
          <w:szCs w:val="24"/>
        </w:rPr>
        <w:t>Nominee Qualifications</w:t>
      </w:r>
    </w:p>
    <w:p w14:paraId="57A16F1B" w14:textId="77777777" w:rsidR="00B21F25" w:rsidRPr="00C72C46" w:rsidRDefault="00B21F25" w:rsidP="00891B6D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sz w:val="24"/>
          <w:szCs w:val="24"/>
        </w:rPr>
        <w:t>APA membership</w:t>
      </w:r>
      <w:r w:rsidRPr="00C72C46">
        <w:rPr>
          <w:rFonts w:asciiTheme="minorHAnsi" w:hAnsiTheme="minorHAnsi" w:cstheme="minorHAnsi"/>
          <w:b w:val="0"/>
          <w:sz w:val="24"/>
          <w:szCs w:val="24"/>
        </w:rPr>
        <w:tab/>
      </w:r>
    </w:p>
    <w:p w14:paraId="67304828" w14:textId="5F070123" w:rsidR="00B21F25" w:rsidRPr="00C72C46" w:rsidRDefault="00B21F25" w:rsidP="423FCE29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Be within 10 years </w:t>
      </w:r>
      <w:r w:rsidR="6B97140F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of </w:t>
      </w:r>
      <w:r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>receipt of your doctoral degree</w:t>
      </w:r>
      <w:r w:rsidR="004A0771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 psychology</w:t>
      </w:r>
      <w:r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as of January 1, 202</w:t>
      </w:r>
      <w:r w:rsidR="00626FC9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>6</w:t>
      </w:r>
    </w:p>
    <w:p w14:paraId="01EF62D3" w14:textId="06DFDF25" w:rsidR="00481B00" w:rsidRPr="00CE437A" w:rsidRDefault="0069520D" w:rsidP="00CE437A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C309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CECP </w:t>
      </w:r>
      <w:r w:rsidR="00481B00" w:rsidRPr="005C309B">
        <w:rPr>
          <w:rFonts w:asciiTheme="minorHAnsi" w:hAnsiTheme="minorHAnsi" w:cstheme="minorHAnsi"/>
          <w:b w:val="0"/>
          <w:bCs w:val="0"/>
          <w:sz w:val="24"/>
          <w:szCs w:val="24"/>
        </w:rPr>
        <w:t>welcomes nominations from all qualified psychologist</w:t>
      </w:r>
      <w:r w:rsidR="00CE437A" w:rsidRPr="005C309B">
        <w:rPr>
          <w:rFonts w:asciiTheme="minorHAnsi" w:hAnsiTheme="minorHAnsi" w:cstheme="minorHAnsi"/>
          <w:b w:val="0"/>
          <w:bCs w:val="0"/>
          <w:sz w:val="24"/>
          <w:szCs w:val="24"/>
        </w:rPr>
        <w:t>s</w:t>
      </w:r>
      <w:r w:rsidR="00481B00" w:rsidRPr="005C309B">
        <w:rPr>
          <w:rFonts w:asciiTheme="minorHAnsi" w:hAnsiTheme="minorHAnsi" w:cstheme="minorHAnsi"/>
          <w:b w:val="0"/>
          <w:bCs w:val="0"/>
          <w:sz w:val="24"/>
          <w:szCs w:val="24"/>
        </w:rPr>
        <w:t>. In selecting members, the committee considers a broad range of professional experiences, perspectives, and areas of expertise that support its mission.</w:t>
      </w:r>
      <w:r w:rsidR="00481B00" w:rsidRPr="00481B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204D2">
        <w:rPr>
          <w:rFonts w:asciiTheme="minorHAnsi" w:hAnsiTheme="minorHAnsi" w:cstheme="minorHAnsi"/>
          <w:b w:val="0"/>
          <w:bCs w:val="0"/>
          <w:sz w:val="24"/>
          <w:szCs w:val="24"/>
        </w:rPr>
        <w:t>For example,</w:t>
      </w:r>
      <w:r w:rsidR="00481B00" w:rsidRPr="00481B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the committee is interested in individuals who have expertise in any of the following</w:t>
      </w:r>
      <w:r w:rsidR="005204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but </w:t>
      </w:r>
      <w:r w:rsidR="007C4A4B">
        <w:rPr>
          <w:rFonts w:asciiTheme="minorHAnsi" w:hAnsiTheme="minorHAnsi" w:cstheme="minorHAnsi"/>
          <w:b w:val="0"/>
          <w:bCs w:val="0"/>
          <w:sz w:val="24"/>
          <w:szCs w:val="24"/>
        </w:rPr>
        <w:t>are not</w:t>
      </w:r>
      <w:r w:rsidR="005204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limited to</w:t>
      </w:r>
      <w:r w:rsidR="00481B00" w:rsidRPr="00481B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: </w:t>
      </w:r>
    </w:p>
    <w:p w14:paraId="1DC59DFB" w14:textId="59AF9F58" w:rsidR="00A31E82" w:rsidRDefault="00866F53" w:rsidP="00CE437A">
      <w:pPr>
        <w:pStyle w:val="Heading1"/>
        <w:numPr>
          <w:ilvl w:val="1"/>
          <w:numId w:val="7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Telehealth</w:t>
      </w:r>
      <w:r w:rsidR="00F27DD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5D0BBB34" w14:textId="7BAD8285" w:rsidR="00A31E82" w:rsidRDefault="003130D8" w:rsidP="00CE437A">
      <w:pPr>
        <w:pStyle w:val="Heading1"/>
        <w:numPr>
          <w:ilvl w:val="1"/>
          <w:numId w:val="7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Consulting</w:t>
      </w:r>
      <w:r w:rsidR="0008676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coaching, media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psychology</w:t>
      </w:r>
      <w:r w:rsidR="00C260F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or other alternative careers </w:t>
      </w:r>
    </w:p>
    <w:p w14:paraId="11E03BE0" w14:textId="156A8FED" w:rsidR="008763B7" w:rsidRPr="008763B7" w:rsidRDefault="008763B7" w:rsidP="008763B7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763B7">
        <w:rPr>
          <w:rFonts w:asciiTheme="minorHAnsi" w:hAnsiTheme="minorHAnsi" w:cstheme="minorHAnsi"/>
          <w:sz w:val="24"/>
          <w:szCs w:val="24"/>
        </w:rPr>
        <w:t>Experience and/or demonstrated commitment to psychology and professional service</w:t>
      </w:r>
    </w:p>
    <w:p w14:paraId="31F97BE2" w14:textId="6E175C19" w:rsidR="00DC4AA8" w:rsidRDefault="00DC4AA8" w:rsidP="00CE437A">
      <w:pPr>
        <w:pStyle w:val="Heading1"/>
        <w:numPr>
          <w:ilvl w:val="1"/>
          <w:numId w:val="7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Work related to global psychology </w:t>
      </w:r>
    </w:p>
    <w:p w14:paraId="7EEC09A5" w14:textId="473266ED" w:rsidR="009C2403" w:rsidRDefault="0034668E" w:rsidP="00CE437A">
      <w:pPr>
        <w:pStyle w:val="Heading1"/>
        <w:numPr>
          <w:ilvl w:val="1"/>
          <w:numId w:val="7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Experience in working with APA Divisions </w:t>
      </w:r>
      <w:r w:rsidR="003D4D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and/or State Psychological Associations </w:t>
      </w:r>
    </w:p>
    <w:p w14:paraId="481949FD" w14:textId="436F3854" w:rsidR="00045745" w:rsidRPr="00086767" w:rsidRDefault="000624A0" w:rsidP="00086767">
      <w:pPr>
        <w:pStyle w:val="Heading1"/>
        <w:numPr>
          <w:ilvl w:val="1"/>
          <w:numId w:val="7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Scientific research </w:t>
      </w:r>
    </w:p>
    <w:p w14:paraId="175EF62A" w14:textId="51EB3E52" w:rsidR="00481B00" w:rsidRDefault="00C54078" w:rsidP="00B04BF3">
      <w:pPr>
        <w:pStyle w:val="Heading1"/>
        <w:numPr>
          <w:ilvl w:val="1"/>
          <w:numId w:val="7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Private practice </w:t>
      </w:r>
    </w:p>
    <w:p w14:paraId="317726FE" w14:textId="70AB5CB6" w:rsidR="00B6345D" w:rsidRPr="005C309B" w:rsidRDefault="00481B00" w:rsidP="002001DC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C309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Individuals from all backgrounds who can contribute to addressing the field’s evolving needs and challenges are encouraged to seek nomination.  </w:t>
      </w:r>
    </w:p>
    <w:p w14:paraId="53549334" w14:textId="6EA01205" w:rsidR="00C926DB" w:rsidRPr="00C72C46" w:rsidRDefault="00C926DB" w:rsidP="00C926DB">
      <w:pPr>
        <w:pStyle w:val="Heading1"/>
        <w:spacing w:before="0"/>
        <w:rPr>
          <w:rFonts w:asciiTheme="minorHAnsi" w:hAnsiTheme="minorHAnsi" w:cstheme="minorHAnsi"/>
          <w:b w:val="0"/>
          <w:sz w:val="24"/>
          <w:szCs w:val="24"/>
        </w:rPr>
      </w:pPr>
    </w:p>
    <w:p w14:paraId="0DE04BBF" w14:textId="4CFC763E" w:rsidR="00C926DB" w:rsidRPr="00C72C46" w:rsidRDefault="00891B6D" w:rsidP="00C926DB">
      <w:pPr>
        <w:pStyle w:val="Heading1"/>
        <w:spacing w:before="0"/>
        <w:rPr>
          <w:rFonts w:asciiTheme="minorHAnsi" w:hAnsiTheme="minorHAnsi" w:cstheme="minorHAnsi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Cs w:val="0"/>
          <w:sz w:val="24"/>
          <w:szCs w:val="24"/>
        </w:rPr>
        <w:t xml:space="preserve">Submission Materials </w:t>
      </w:r>
    </w:p>
    <w:p w14:paraId="3772404E" w14:textId="2546159B" w:rsidR="007B0389" w:rsidRDefault="00422C8C" w:rsidP="00BD19A3">
      <w:pPr>
        <w:pStyle w:val="Heading1"/>
        <w:numPr>
          <w:ilvl w:val="0"/>
          <w:numId w:val="8"/>
        </w:numPr>
        <w:rPr>
          <w:rFonts w:asciiTheme="minorHAnsi" w:hAnsiTheme="minorHAnsi" w:cstheme="minorHAnsi"/>
          <w:b w:val="0"/>
          <w:sz w:val="24"/>
          <w:szCs w:val="24"/>
        </w:rPr>
      </w:pPr>
      <w:r w:rsidRPr="00422C8C">
        <w:rPr>
          <w:rFonts w:asciiTheme="minorHAnsi" w:hAnsiTheme="minorHAnsi" w:cstheme="minorHAnsi"/>
          <w:b w:val="0"/>
          <w:sz w:val="24"/>
          <w:szCs w:val="24"/>
        </w:rPr>
        <w:t>Please provide a</w:t>
      </w:r>
      <w:r w:rsidR="00FD2F32">
        <w:rPr>
          <w:rFonts w:asciiTheme="minorHAnsi" w:hAnsiTheme="minorHAnsi" w:cstheme="minorHAnsi"/>
          <w:b w:val="0"/>
          <w:sz w:val="24"/>
          <w:szCs w:val="24"/>
        </w:rPr>
        <w:t xml:space="preserve"> statement of interest</w:t>
      </w:r>
      <w:r w:rsidR="0042039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43F8C">
        <w:rPr>
          <w:rFonts w:asciiTheme="minorHAnsi" w:hAnsiTheme="minorHAnsi" w:cstheme="minorHAnsi"/>
          <w:b w:val="0"/>
          <w:sz w:val="24"/>
          <w:szCs w:val="24"/>
        </w:rPr>
        <w:t>(</w:t>
      </w:r>
      <w:r w:rsidR="00E43F8C" w:rsidRPr="00C72C46">
        <w:rPr>
          <w:rFonts w:asciiTheme="minorHAnsi" w:hAnsiTheme="minorHAnsi" w:cstheme="minorHAnsi"/>
          <w:b w:val="0"/>
          <w:sz w:val="24"/>
          <w:szCs w:val="24"/>
        </w:rPr>
        <w:t>no more than 1 page single-spaced, 12-point font</w:t>
      </w:r>
      <w:r w:rsidR="00E43F8C">
        <w:rPr>
          <w:rFonts w:asciiTheme="minorHAnsi" w:hAnsiTheme="minorHAnsi" w:cstheme="minorHAnsi"/>
          <w:b w:val="0"/>
          <w:sz w:val="24"/>
          <w:szCs w:val="24"/>
        </w:rPr>
        <w:t xml:space="preserve">) </w:t>
      </w:r>
      <w:r w:rsidR="00420399">
        <w:rPr>
          <w:rFonts w:asciiTheme="minorHAnsi" w:hAnsiTheme="minorHAnsi" w:cstheme="minorHAnsi"/>
          <w:b w:val="0"/>
          <w:sz w:val="24"/>
          <w:szCs w:val="24"/>
        </w:rPr>
        <w:t>that clearly articulates the</w:t>
      </w:r>
      <w:r w:rsidR="007B0389">
        <w:rPr>
          <w:rFonts w:asciiTheme="minorHAnsi" w:hAnsiTheme="minorHAnsi" w:cstheme="minorHAnsi"/>
          <w:b w:val="0"/>
          <w:sz w:val="24"/>
          <w:szCs w:val="24"/>
        </w:rPr>
        <w:t xml:space="preserve"> following</w:t>
      </w:r>
      <w:r w:rsidR="00C925F8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6E412244" w14:textId="0119F649" w:rsidR="0018086F" w:rsidRDefault="0018086F" w:rsidP="0018086F">
      <w:pPr>
        <w:pStyle w:val="Heading1"/>
        <w:numPr>
          <w:ilvl w:val="1"/>
          <w:numId w:val="8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Representative role of interest(s) and fit for the position</w:t>
      </w:r>
    </w:p>
    <w:p w14:paraId="784C332A" w14:textId="7229F680" w:rsidR="0003221A" w:rsidRDefault="00415CD6" w:rsidP="00EA6FAC">
      <w:pPr>
        <w:pStyle w:val="Heading1"/>
        <w:numPr>
          <w:ilvl w:val="1"/>
          <w:numId w:val="8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Candiate’s qualifications </w:t>
      </w:r>
      <w:r w:rsidR="00502FCA">
        <w:rPr>
          <w:rFonts w:asciiTheme="minorHAnsi" w:hAnsiTheme="minorHAnsi" w:cstheme="minorHAnsi"/>
          <w:b w:val="0"/>
          <w:sz w:val="24"/>
          <w:szCs w:val="24"/>
        </w:rPr>
        <w:t xml:space="preserve">as well as </w:t>
      </w:r>
      <w:r w:rsidR="00502FCA" w:rsidRPr="00502FCA">
        <w:rPr>
          <w:rFonts w:asciiTheme="minorHAnsi" w:hAnsiTheme="minorHAnsi" w:cstheme="minorHAnsi"/>
          <w:b w:val="0"/>
          <w:sz w:val="24"/>
          <w:szCs w:val="24"/>
        </w:rPr>
        <w:t xml:space="preserve">outlining </w:t>
      </w:r>
      <w:r w:rsidR="00502FCA">
        <w:rPr>
          <w:rFonts w:asciiTheme="minorHAnsi" w:hAnsiTheme="minorHAnsi" w:cstheme="minorHAnsi"/>
          <w:b w:val="0"/>
          <w:sz w:val="24"/>
          <w:szCs w:val="24"/>
        </w:rPr>
        <w:t xml:space="preserve">any specific areas of expertise </w:t>
      </w:r>
      <w:r w:rsidR="00313A4C">
        <w:rPr>
          <w:rFonts w:asciiTheme="minorHAnsi" w:hAnsiTheme="minorHAnsi" w:cstheme="minorHAnsi"/>
          <w:b w:val="0"/>
          <w:sz w:val="24"/>
          <w:szCs w:val="24"/>
        </w:rPr>
        <w:t xml:space="preserve">noted above </w:t>
      </w:r>
    </w:p>
    <w:p w14:paraId="653C92A1" w14:textId="6FD9D20E" w:rsidR="00313A4C" w:rsidRPr="00EA6FAC" w:rsidRDefault="00510515" w:rsidP="00EA6FAC">
      <w:pPr>
        <w:pStyle w:val="Heading1"/>
        <w:numPr>
          <w:ilvl w:val="1"/>
          <w:numId w:val="8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Ability to manage committee commitments </w:t>
      </w:r>
    </w:p>
    <w:p w14:paraId="1512A5C4" w14:textId="27200EDF" w:rsidR="00422C8C" w:rsidRPr="005C309B" w:rsidRDefault="00422C8C" w:rsidP="007B0389">
      <w:pPr>
        <w:pStyle w:val="Heading1"/>
        <w:numPr>
          <w:ilvl w:val="1"/>
          <w:numId w:val="8"/>
        </w:numPr>
        <w:rPr>
          <w:rFonts w:asciiTheme="minorHAnsi" w:hAnsiTheme="minorHAnsi" w:cstheme="minorHAnsi"/>
          <w:b w:val="0"/>
          <w:sz w:val="24"/>
          <w:szCs w:val="24"/>
        </w:rPr>
      </w:pPr>
      <w:r w:rsidRPr="005C309B">
        <w:rPr>
          <w:rFonts w:asciiTheme="minorHAnsi" w:hAnsiTheme="minorHAnsi" w:cstheme="minorHAnsi"/>
          <w:b w:val="0"/>
          <w:sz w:val="24"/>
          <w:szCs w:val="24"/>
        </w:rPr>
        <w:t>You are</w:t>
      </w:r>
      <w:r w:rsidR="00C925F8" w:rsidRPr="005C309B">
        <w:rPr>
          <w:rFonts w:asciiTheme="minorHAnsi" w:hAnsiTheme="minorHAnsi" w:cstheme="minorHAnsi"/>
          <w:b w:val="0"/>
          <w:sz w:val="24"/>
          <w:szCs w:val="24"/>
        </w:rPr>
        <w:t xml:space="preserve"> also</w:t>
      </w:r>
      <w:r w:rsidRPr="005C309B">
        <w:rPr>
          <w:rFonts w:asciiTheme="minorHAnsi" w:hAnsiTheme="minorHAnsi" w:cstheme="minorHAnsi"/>
          <w:b w:val="0"/>
          <w:sz w:val="24"/>
          <w:szCs w:val="24"/>
        </w:rPr>
        <w:t xml:space="preserve"> encouraged to highlight any unique experiences, including those that demonstrate your commitment to inclusive excellence, ethical leadership, and advancing psychology to benefit all communities, </w:t>
      </w:r>
      <w:r w:rsidR="000F7C1A" w:rsidRPr="005C309B">
        <w:rPr>
          <w:rFonts w:asciiTheme="minorHAnsi" w:hAnsiTheme="minorHAnsi" w:cstheme="minorHAnsi"/>
          <w:b w:val="0"/>
          <w:sz w:val="24"/>
          <w:szCs w:val="24"/>
        </w:rPr>
        <w:t xml:space="preserve">and your interest in furthering this work through the committee. </w:t>
      </w:r>
    </w:p>
    <w:p w14:paraId="1756E7A8" w14:textId="540B2DC8" w:rsidR="00BE3185" w:rsidRDefault="00BD19A3" w:rsidP="00C925F8">
      <w:pPr>
        <w:pStyle w:val="Heading1"/>
        <w:numPr>
          <w:ilvl w:val="0"/>
          <w:numId w:val="8"/>
        </w:numPr>
        <w:rPr>
          <w:rFonts w:asciiTheme="minorHAnsi" w:hAnsiTheme="minorHAnsi" w:cstheme="minorHAnsi"/>
          <w:b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sz w:val="24"/>
          <w:szCs w:val="24"/>
        </w:rPr>
        <w:lastRenderedPageBreak/>
        <w:t>A curriculum vitae.</w:t>
      </w:r>
    </w:p>
    <w:p w14:paraId="63EDE5EA" w14:textId="689CC58C" w:rsidR="00510515" w:rsidRPr="00510515" w:rsidRDefault="00510515" w:rsidP="00510515">
      <w:pPr>
        <w:pStyle w:val="Heading1"/>
        <w:numPr>
          <w:ilvl w:val="0"/>
          <w:numId w:val="8"/>
        </w:numPr>
        <w:rPr>
          <w:rFonts w:asciiTheme="minorHAnsi" w:hAnsiTheme="minorHAnsi" w:cstheme="minorHAnsi"/>
          <w:b w:val="0"/>
          <w:sz w:val="24"/>
          <w:szCs w:val="24"/>
        </w:rPr>
      </w:pPr>
      <w:r w:rsidRPr="00E4344E">
        <w:rPr>
          <w:rFonts w:asciiTheme="minorHAnsi" w:hAnsiTheme="minorHAnsi" w:cstheme="minorHAnsi"/>
          <w:b w:val="0"/>
          <w:sz w:val="24"/>
          <w:szCs w:val="24"/>
        </w:rPr>
        <w:t>One letter of recommendation (no more than 1 page single-spaced, 12-point font).</w:t>
      </w:r>
    </w:p>
    <w:p w14:paraId="1CF1D040" w14:textId="77777777" w:rsidR="00661B30" w:rsidRPr="00C72C46" w:rsidRDefault="00661B30" w:rsidP="00661B30">
      <w:pPr>
        <w:pStyle w:val="Heading1"/>
        <w:ind w:left="839"/>
        <w:rPr>
          <w:rFonts w:asciiTheme="minorHAnsi" w:hAnsiTheme="minorHAnsi" w:cstheme="minorHAnsi"/>
          <w:b w:val="0"/>
          <w:sz w:val="24"/>
          <w:szCs w:val="24"/>
        </w:rPr>
      </w:pPr>
    </w:p>
    <w:p w14:paraId="570DA416" w14:textId="45E93167" w:rsidR="00773981" w:rsidRPr="00C72C46" w:rsidRDefault="00BD19A3" w:rsidP="00661B30">
      <w:pPr>
        <w:pStyle w:val="Heading1"/>
        <w:ind w:left="0"/>
        <w:rPr>
          <w:rFonts w:asciiTheme="minorHAnsi" w:hAnsiTheme="minorHAnsi" w:cstheme="minorHAnsi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Cs w:val="0"/>
          <w:sz w:val="24"/>
          <w:szCs w:val="24"/>
        </w:rPr>
        <w:t>How to Apply</w:t>
      </w:r>
    </w:p>
    <w:p w14:paraId="355A2385" w14:textId="4DA47D9A" w:rsidR="00BD19A3" w:rsidRPr="00C72C46" w:rsidRDefault="004A0088" w:rsidP="00BD19A3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Please click </w:t>
      </w:r>
      <w:hyperlink r:id="rId12" w:history="1">
        <w:r w:rsidRPr="00C72C46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here</w:t>
        </w:r>
      </w:hyperlink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 to make a self-nomination or to nominate someone else. </w:t>
      </w:r>
      <w:r w:rsidR="007E283D" w:rsidRPr="00C72C46">
        <w:rPr>
          <w:rFonts w:asciiTheme="minorHAnsi" w:hAnsiTheme="minorHAnsi" w:cstheme="minorHAnsi"/>
          <w:b w:val="0"/>
          <w:sz w:val="24"/>
          <w:szCs w:val="24"/>
        </w:rPr>
        <w:t xml:space="preserve">The deadline for submitting nominations is </w:t>
      </w:r>
      <w:r w:rsidRPr="00C72C46">
        <w:rPr>
          <w:rFonts w:asciiTheme="minorHAnsi" w:hAnsiTheme="minorHAnsi" w:cstheme="minorHAnsi"/>
          <w:bCs w:val="0"/>
          <w:sz w:val="24"/>
          <w:szCs w:val="24"/>
        </w:rPr>
        <w:t>January 31, 2</w:t>
      </w:r>
      <w:r w:rsidR="00B10159" w:rsidRPr="00C72C46">
        <w:rPr>
          <w:rFonts w:asciiTheme="minorHAnsi" w:hAnsiTheme="minorHAnsi" w:cstheme="minorHAnsi"/>
          <w:bCs w:val="0"/>
          <w:sz w:val="24"/>
          <w:szCs w:val="24"/>
        </w:rPr>
        <w:t xml:space="preserve">026. </w:t>
      </w:r>
    </w:p>
    <w:p w14:paraId="37A7F120" w14:textId="77777777" w:rsidR="00337627" w:rsidRPr="00C72C46" w:rsidRDefault="00337627" w:rsidP="00337627">
      <w:pPr>
        <w:pStyle w:val="Heading1"/>
        <w:ind w:left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CE02228" w14:textId="0D314EC7" w:rsidR="008839CD" w:rsidRPr="00C72C46" w:rsidRDefault="006B6926" w:rsidP="00337627">
      <w:pPr>
        <w:pStyle w:val="Heading1"/>
        <w:ind w:left="0"/>
        <w:rPr>
          <w:rFonts w:asciiTheme="minorHAnsi" w:hAnsiTheme="minorHAnsi" w:cstheme="minorHAnsi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Cs w:val="0"/>
          <w:sz w:val="24"/>
          <w:szCs w:val="24"/>
        </w:rPr>
        <w:t>Commitments</w:t>
      </w:r>
    </w:p>
    <w:p w14:paraId="3EEF3618" w14:textId="1069519F" w:rsidR="00337627" w:rsidRPr="00C72C46" w:rsidRDefault="00DF41E8" w:rsidP="00337627">
      <w:pPr>
        <w:pStyle w:val="Heading1"/>
        <w:numPr>
          <w:ilvl w:val="0"/>
          <w:numId w:val="21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>Required a</w:t>
      </w:r>
      <w:r w:rsidR="000F7AE0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ttendance and engagement in </w:t>
      </w:r>
      <w:r w:rsidR="0C7C07CE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quarterly virtual </w:t>
      </w:r>
      <w:r w:rsidR="00337627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>committee meetings</w:t>
      </w:r>
      <w:r w:rsidR="003023FC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1B80AFC1" w14:textId="64E1A120" w:rsidR="0041030B" w:rsidRPr="00C72C46" w:rsidRDefault="000F7AE0" w:rsidP="0041030B">
      <w:pPr>
        <w:pStyle w:val="Heading1"/>
        <w:numPr>
          <w:ilvl w:val="0"/>
          <w:numId w:val="21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sz w:val="24"/>
          <w:szCs w:val="24"/>
        </w:rPr>
        <w:t>Active and ongoing participation in committee work during and between meetings.</w:t>
      </w:r>
    </w:p>
    <w:p w14:paraId="69EF1CB6" w14:textId="00B4871A" w:rsidR="0041030B" w:rsidRPr="00C72C46" w:rsidRDefault="000F7AE0" w:rsidP="0041030B">
      <w:pPr>
        <w:pStyle w:val="Heading1"/>
        <w:numPr>
          <w:ilvl w:val="0"/>
          <w:numId w:val="21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>Nominees should expect to contribute</w:t>
      </w:r>
      <w:r w:rsidR="00E4344E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958B7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5-10 hours per </w:t>
      </w:r>
      <w:r w:rsidR="0041030B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month </w:t>
      </w:r>
      <w:r w:rsidR="005958B7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on </w:t>
      </w:r>
      <w:r w:rsidR="00E4344E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>committee work.</w:t>
      </w:r>
    </w:p>
    <w:p w14:paraId="7F812CF9" w14:textId="77777777" w:rsidR="0041030B" w:rsidRPr="00C72C46" w:rsidRDefault="007D31F1" w:rsidP="0041030B">
      <w:pPr>
        <w:pStyle w:val="Heading1"/>
        <w:numPr>
          <w:ilvl w:val="0"/>
          <w:numId w:val="21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Reviewing applications and selecting </w:t>
      </w:r>
      <w:r w:rsidR="00AE6A1D" w:rsidRPr="00C72C46">
        <w:rPr>
          <w:rFonts w:asciiTheme="minorHAnsi" w:hAnsiTheme="minorHAnsi" w:cstheme="minorHAnsi"/>
          <w:b w:val="0"/>
          <w:sz w:val="24"/>
          <w:szCs w:val="24"/>
        </w:rPr>
        <w:t>winners for CECP specific awards and grants.</w:t>
      </w:r>
    </w:p>
    <w:p w14:paraId="76124365" w14:textId="7DFBE3C9" w:rsidR="0041030B" w:rsidRPr="00C72C46" w:rsidRDefault="00D1116E" w:rsidP="0041030B">
      <w:pPr>
        <w:pStyle w:val="Heading1"/>
        <w:numPr>
          <w:ilvl w:val="0"/>
          <w:numId w:val="21"/>
        </w:numPr>
        <w:rPr>
          <w:rFonts w:asciiTheme="minorHAnsi" w:hAnsiTheme="minorHAnsi" w:cstheme="minorHAnsi"/>
          <w:b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Providing feedback on APA policies, guidelines, and/or resolutions that are relevant to ECP </w:t>
      </w:r>
      <w:r w:rsidR="00390D16" w:rsidRPr="00C72C46">
        <w:rPr>
          <w:rFonts w:asciiTheme="minorHAnsi" w:hAnsiTheme="minorHAnsi" w:cstheme="minorHAnsi"/>
          <w:b w:val="0"/>
          <w:sz w:val="24"/>
          <w:szCs w:val="24"/>
        </w:rPr>
        <w:t xml:space="preserve">needs and representative position on the committee. </w:t>
      </w:r>
    </w:p>
    <w:p w14:paraId="59F2B05D" w14:textId="4AD6D367" w:rsidR="0041030B" w:rsidRPr="00C72C46" w:rsidRDefault="000F7AE0" w:rsidP="0041030B">
      <w:pPr>
        <w:pStyle w:val="Heading1"/>
        <w:numPr>
          <w:ilvl w:val="0"/>
          <w:numId w:val="21"/>
        </w:numPr>
        <w:rPr>
          <w:rFonts w:asciiTheme="minorHAnsi" w:hAnsiTheme="minorHAnsi" w:cstheme="minorHAnsi"/>
          <w:b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sz w:val="24"/>
          <w:szCs w:val="24"/>
        </w:rPr>
        <w:t>Active</w:t>
      </w:r>
      <w:r w:rsidR="00730602" w:rsidRPr="00C72C46">
        <w:rPr>
          <w:rFonts w:asciiTheme="minorHAnsi" w:hAnsiTheme="minorHAnsi" w:cstheme="minorHAnsi"/>
          <w:b w:val="0"/>
          <w:sz w:val="24"/>
          <w:szCs w:val="24"/>
        </w:rPr>
        <w:t>ly</w:t>
      </w: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 engag</w:t>
      </w:r>
      <w:r w:rsidR="00730602" w:rsidRPr="00C72C46">
        <w:rPr>
          <w:rFonts w:asciiTheme="minorHAnsi" w:hAnsiTheme="minorHAnsi" w:cstheme="minorHAnsi"/>
          <w:b w:val="0"/>
          <w:sz w:val="24"/>
          <w:szCs w:val="24"/>
        </w:rPr>
        <w:t>e</w:t>
      </w: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 as a CECP liaison or monitor </w:t>
      </w:r>
      <w:r w:rsidR="004462FC" w:rsidRPr="00C72C46">
        <w:rPr>
          <w:rFonts w:asciiTheme="minorHAnsi" w:hAnsiTheme="minorHAnsi" w:cstheme="minorHAnsi"/>
          <w:b w:val="0"/>
          <w:sz w:val="24"/>
          <w:szCs w:val="24"/>
        </w:rPr>
        <w:t>to</w:t>
      </w: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 assigned </w:t>
      </w:r>
      <w:r w:rsidR="004462FC" w:rsidRPr="00C72C46">
        <w:rPr>
          <w:rFonts w:asciiTheme="minorHAnsi" w:hAnsiTheme="minorHAnsi" w:cstheme="minorHAnsi"/>
          <w:b w:val="0"/>
          <w:sz w:val="24"/>
          <w:szCs w:val="24"/>
        </w:rPr>
        <w:t xml:space="preserve">APA </w:t>
      </w:r>
      <w:r w:rsidRPr="00C72C46">
        <w:rPr>
          <w:rFonts w:asciiTheme="minorHAnsi" w:hAnsiTheme="minorHAnsi" w:cstheme="minorHAnsi"/>
          <w:b w:val="0"/>
          <w:sz w:val="24"/>
          <w:szCs w:val="24"/>
        </w:rPr>
        <w:t>committees, boards, and organizations</w:t>
      </w:r>
      <w:r w:rsidR="00E81B30" w:rsidRPr="00C72C46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4E64BBDF" w14:textId="0CD02CF5" w:rsidR="00A569A0" w:rsidRPr="00C72C46" w:rsidRDefault="000F7AE0" w:rsidP="00A569A0">
      <w:pPr>
        <w:pStyle w:val="Heading1"/>
        <w:numPr>
          <w:ilvl w:val="0"/>
          <w:numId w:val="21"/>
        </w:numPr>
        <w:rPr>
          <w:rFonts w:asciiTheme="minorHAnsi" w:hAnsiTheme="minorHAnsi" w:cstheme="minorHAnsi"/>
          <w:b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sz w:val="24"/>
          <w:szCs w:val="24"/>
        </w:rPr>
        <w:t xml:space="preserve">Participation at APA Spring Consolidated </w:t>
      </w:r>
      <w:r w:rsidR="00ED2ACA" w:rsidRPr="00C72C46">
        <w:rPr>
          <w:rFonts w:asciiTheme="minorHAnsi" w:hAnsiTheme="minorHAnsi" w:cstheme="minorHAnsi"/>
          <w:b w:val="0"/>
          <w:sz w:val="24"/>
          <w:szCs w:val="24"/>
        </w:rPr>
        <w:t xml:space="preserve">hybrid </w:t>
      </w:r>
      <w:r w:rsidRPr="00C72C46">
        <w:rPr>
          <w:rFonts w:asciiTheme="minorHAnsi" w:hAnsiTheme="minorHAnsi" w:cstheme="minorHAnsi"/>
          <w:b w:val="0"/>
          <w:sz w:val="24"/>
          <w:szCs w:val="24"/>
        </w:rPr>
        <w:t>meeting</w:t>
      </w:r>
      <w:r w:rsidR="00E81B30" w:rsidRPr="00C72C46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4A0771" w:rsidRPr="00C72C4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59F3A16" w14:textId="6F32FC33" w:rsidR="006B6926" w:rsidRPr="00C72C46" w:rsidRDefault="004462FC" w:rsidP="00A569A0">
      <w:pPr>
        <w:pStyle w:val="Heading1"/>
        <w:numPr>
          <w:ilvl w:val="0"/>
          <w:numId w:val="21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Planning CECP activities </w:t>
      </w:r>
      <w:r w:rsidR="3F3127D9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>for</w:t>
      </w:r>
      <w:r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APA Convention</w:t>
      </w:r>
      <w:r w:rsidR="00E81B30" w:rsidRPr="00C72C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14:paraId="06928BF5" w14:textId="77777777" w:rsidR="00C72C46" w:rsidRPr="00C72C46" w:rsidRDefault="00C72C46" w:rsidP="00C72C46">
      <w:pPr>
        <w:pStyle w:val="Heading1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14:paraId="2EEC0EBD" w14:textId="5B32791B" w:rsidR="00C72C46" w:rsidRPr="00C72C46" w:rsidRDefault="00C72C46" w:rsidP="00C72C46">
      <w:pPr>
        <w:pStyle w:val="Heading1"/>
        <w:ind w:left="0"/>
        <w:rPr>
          <w:rFonts w:asciiTheme="minorHAnsi" w:hAnsiTheme="minorHAnsi" w:cstheme="minorHAnsi"/>
          <w:bCs w:val="0"/>
          <w:sz w:val="24"/>
          <w:szCs w:val="24"/>
        </w:rPr>
      </w:pPr>
      <w:r w:rsidRPr="00C72C46">
        <w:rPr>
          <w:rFonts w:asciiTheme="minorHAnsi" w:hAnsiTheme="minorHAnsi" w:cstheme="minorHAnsi"/>
          <w:bCs w:val="0"/>
          <w:sz w:val="24"/>
          <w:szCs w:val="24"/>
        </w:rPr>
        <w:t xml:space="preserve">Representative Responsibilities </w:t>
      </w:r>
    </w:p>
    <w:p w14:paraId="170C062E" w14:textId="77777777" w:rsidR="00C72C46" w:rsidRPr="00C72C46" w:rsidRDefault="00C72C46" w:rsidP="00C72C46">
      <w:pPr>
        <w:pStyle w:val="Heading1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14:paraId="1F9BAAC3" w14:textId="577F17AF" w:rsidR="00307A72" w:rsidRPr="00751949" w:rsidRDefault="005773B7" w:rsidP="00751949">
      <w:pPr>
        <w:pStyle w:val="CECPHeading4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u w:val="none"/>
        </w:rPr>
      </w:pPr>
      <w:r w:rsidRPr="00C72C46">
        <w:rPr>
          <w:rFonts w:asciiTheme="minorHAnsi" w:hAnsiTheme="minorHAnsi" w:cstheme="minorHAnsi"/>
          <w:sz w:val="24"/>
          <w:szCs w:val="24"/>
          <w:u w:val="none"/>
        </w:rPr>
        <w:t>Science</w:t>
      </w:r>
      <w:r w:rsidR="00E4344E" w:rsidRPr="00C72C46">
        <w:rPr>
          <w:rFonts w:asciiTheme="minorHAnsi" w:hAnsiTheme="minorHAnsi" w:cstheme="minorHAnsi"/>
          <w:sz w:val="24"/>
          <w:szCs w:val="24"/>
          <w:u w:val="none"/>
        </w:rPr>
        <w:t xml:space="preserve"> Representative</w:t>
      </w:r>
      <w:r w:rsidR="00C72C46" w:rsidRPr="00C72C46">
        <w:rPr>
          <w:rFonts w:asciiTheme="minorHAnsi" w:hAnsiTheme="minorHAnsi" w:cstheme="minorHAnsi"/>
          <w:sz w:val="24"/>
          <w:szCs w:val="24"/>
          <w:u w:val="none"/>
        </w:rPr>
        <w:t xml:space="preserve">: </w:t>
      </w:r>
    </w:p>
    <w:p w14:paraId="460D8B7C" w14:textId="3A1B9730" w:rsidR="00307A72" w:rsidRPr="008D120B" w:rsidRDefault="00307A72" w:rsidP="008D120B">
      <w:pPr>
        <w:pStyle w:val="CECPHeading4"/>
        <w:numPr>
          <w:ilvl w:val="1"/>
          <w:numId w:val="22"/>
        </w:numP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C72C4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Serve as the CECP liaison to the Board of Scientific Affairs and as the CECP point of contact for relationships with</w:t>
      </w:r>
      <w:r w:rsidR="003C3D3E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APA Science initiatives</w:t>
      </w:r>
      <w:r w:rsidR="008D120B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, </w:t>
      </w:r>
      <w:r w:rsidRPr="00C72C4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APA psychological science committees, affiliated groups, and the scientific community</w:t>
      </w:r>
    </w:p>
    <w:p w14:paraId="10ACF9CD" w14:textId="77777777" w:rsidR="00307A72" w:rsidRPr="00C72C46" w:rsidRDefault="00307A72" w:rsidP="00307A72">
      <w:pPr>
        <w:pStyle w:val="CECPHeading4"/>
        <w:numPr>
          <w:ilvl w:val="1"/>
          <w:numId w:val="22"/>
        </w:numP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C72C4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Develop and support projects within APA to promote the needs of ECPs in psychological science and research</w:t>
      </w:r>
    </w:p>
    <w:p w14:paraId="120181DA" w14:textId="59B8AE2C" w:rsidR="005773B7" w:rsidRPr="008D120B" w:rsidRDefault="00307A72" w:rsidP="008D120B">
      <w:pPr>
        <w:pStyle w:val="CECPHeading4"/>
        <w:numPr>
          <w:ilvl w:val="1"/>
          <w:numId w:val="22"/>
        </w:numP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C72C4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Assist in scientific activities to advance psychological science and promote ECP relations, contributions, and approaches in scientific psychology with other scientific bodies</w:t>
      </w:r>
    </w:p>
    <w:p w14:paraId="4E9BB9F7" w14:textId="43BEF83A" w:rsidR="00C72C46" w:rsidRPr="00751949" w:rsidRDefault="005773B7" w:rsidP="00751949">
      <w:pPr>
        <w:pStyle w:val="CECPHeading4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  <w:u w:val="none"/>
        </w:rPr>
      </w:pPr>
      <w:bookmarkStart w:id="2" w:name="_Hlk178949420"/>
      <w:proofErr w:type="gramStart"/>
      <w:r w:rsidRPr="00C72C46">
        <w:rPr>
          <w:rFonts w:asciiTheme="minorHAnsi" w:hAnsiTheme="minorHAnsi" w:cstheme="minorHAnsi"/>
          <w:sz w:val="24"/>
          <w:szCs w:val="24"/>
          <w:u w:val="none"/>
        </w:rPr>
        <w:t>Divisions</w:t>
      </w:r>
      <w:proofErr w:type="gramEnd"/>
      <w:r w:rsidR="00E4344E" w:rsidRPr="00C72C46">
        <w:rPr>
          <w:rFonts w:asciiTheme="minorHAnsi" w:hAnsiTheme="minorHAnsi" w:cstheme="minorHAnsi"/>
          <w:sz w:val="24"/>
          <w:szCs w:val="24"/>
          <w:u w:val="none"/>
        </w:rPr>
        <w:t xml:space="preserve"> Representative</w:t>
      </w:r>
      <w:bookmarkEnd w:id="2"/>
      <w:r w:rsidR="00E4344E" w:rsidRPr="00C72C46">
        <w:rPr>
          <w:rFonts w:asciiTheme="minorHAnsi" w:hAnsiTheme="minorHAnsi" w:cstheme="minorHAnsi"/>
          <w:sz w:val="24"/>
          <w:szCs w:val="24"/>
          <w:u w:val="none"/>
        </w:rPr>
        <w:t>:</w:t>
      </w:r>
    </w:p>
    <w:p w14:paraId="50B82B82" w14:textId="77777777" w:rsidR="00C72C46" w:rsidRPr="00C72C46" w:rsidRDefault="00241065" w:rsidP="00C72C46">
      <w:pPr>
        <w:pStyle w:val="CECPHeading4"/>
        <w:numPr>
          <w:ilvl w:val="1"/>
          <w:numId w:val="17"/>
        </w:numP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C72C4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Serve as CECP liaison to the Committee on APA/Division Relations (CODAPAR) and as the CECP point of contact for relationships with the APA Divisions and affiliated groups</w:t>
      </w:r>
    </w:p>
    <w:p w14:paraId="443BF4D4" w14:textId="77777777" w:rsidR="00C72C46" w:rsidRPr="00C72C46" w:rsidRDefault="00241065" w:rsidP="00C72C46">
      <w:pPr>
        <w:pStyle w:val="CECPHeading4"/>
        <w:numPr>
          <w:ilvl w:val="1"/>
          <w:numId w:val="17"/>
        </w:numP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C72C4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Develop initiatives and programs within APA that support the needs of ECPs in APA Divisions as appropriate</w:t>
      </w:r>
    </w:p>
    <w:p w14:paraId="7B46619C" w14:textId="79B58854" w:rsidR="00241065" w:rsidRPr="00C72C46" w:rsidRDefault="00241065" w:rsidP="00C72C46">
      <w:pPr>
        <w:pStyle w:val="CECPHeading4"/>
        <w:numPr>
          <w:ilvl w:val="1"/>
          <w:numId w:val="17"/>
        </w:numP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C72C4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Promote and support activities, projects, and programs that foster joint membership and participation between ECP members of APA and APA Divisions</w:t>
      </w:r>
    </w:p>
    <w:p w14:paraId="3D19A00E" w14:textId="77777777" w:rsidR="00241065" w:rsidRPr="00C72C46" w:rsidRDefault="00241065" w:rsidP="00241065">
      <w:pPr>
        <w:pStyle w:val="CECPHeading4"/>
        <w:ind w:left="1440"/>
        <w:rPr>
          <w:rFonts w:asciiTheme="minorHAnsi" w:hAnsiTheme="minorHAnsi" w:cstheme="minorHAnsi"/>
          <w:sz w:val="24"/>
          <w:szCs w:val="24"/>
          <w:u w:val="none"/>
        </w:rPr>
      </w:pPr>
    </w:p>
    <w:p w14:paraId="4758A365" w14:textId="77777777" w:rsidR="002340D9" w:rsidRPr="00C72C46" w:rsidRDefault="007622BF" w:rsidP="002340D9">
      <w:pPr>
        <w:pStyle w:val="BodyText"/>
        <w:spacing w:before="5"/>
        <w:rPr>
          <w:rFonts w:asciiTheme="minorHAnsi" w:hAnsiTheme="minorHAnsi" w:cstheme="minorHAnsi"/>
          <w:b/>
          <w:sz w:val="24"/>
          <w:szCs w:val="24"/>
        </w:rPr>
      </w:pPr>
      <w:r w:rsidRPr="00C72C46">
        <w:rPr>
          <w:rFonts w:asciiTheme="minorHAnsi" w:hAnsiTheme="minorHAnsi" w:cstheme="minorHAnsi"/>
          <w:b/>
          <w:sz w:val="24"/>
          <w:szCs w:val="24"/>
        </w:rPr>
        <w:t>Inquiries</w:t>
      </w:r>
    </w:p>
    <w:p w14:paraId="5623748E" w14:textId="013E1FDA" w:rsidR="007622BF" w:rsidRPr="00C72C46" w:rsidRDefault="003A6630" w:rsidP="002340D9">
      <w:pPr>
        <w:pStyle w:val="BodyText"/>
        <w:spacing w:before="5"/>
        <w:rPr>
          <w:rFonts w:asciiTheme="minorHAnsi" w:hAnsiTheme="minorHAnsi" w:cstheme="minorHAnsi"/>
          <w:b/>
          <w:sz w:val="24"/>
          <w:szCs w:val="24"/>
        </w:rPr>
      </w:pPr>
      <w:r w:rsidRPr="00C72C46">
        <w:rPr>
          <w:rFonts w:asciiTheme="minorHAnsi" w:hAnsiTheme="minorHAnsi" w:cstheme="minorHAnsi"/>
          <w:bCs/>
          <w:sz w:val="24"/>
          <w:szCs w:val="24"/>
        </w:rPr>
        <w:t xml:space="preserve">For any questions regarding the application portal, please contact APA’s Election Office at </w:t>
      </w:r>
      <w:hyperlink r:id="rId13" w:history="1">
        <w:r w:rsidRPr="00C72C46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elections@apa.org</w:t>
        </w:r>
      </w:hyperlink>
      <w:r w:rsidRPr="00C72C46">
        <w:rPr>
          <w:rFonts w:asciiTheme="minorHAnsi" w:hAnsiTheme="minorHAnsi" w:cstheme="minorHAnsi"/>
          <w:bCs/>
          <w:sz w:val="24"/>
          <w:szCs w:val="24"/>
        </w:rPr>
        <w:t>. For specific questions regarding CECP, please</w:t>
      </w:r>
      <w:r w:rsidR="0023722E" w:rsidRPr="00C72C4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E08A6" w:rsidRPr="00C72C46">
        <w:rPr>
          <w:rFonts w:asciiTheme="minorHAnsi" w:hAnsiTheme="minorHAnsi" w:cstheme="minorHAnsi"/>
          <w:bCs/>
          <w:sz w:val="24"/>
          <w:szCs w:val="24"/>
        </w:rPr>
        <w:t xml:space="preserve">reach out to the committee </w:t>
      </w:r>
      <w:r w:rsidR="00842AE9" w:rsidRPr="00C72C46">
        <w:rPr>
          <w:rFonts w:asciiTheme="minorHAnsi" w:hAnsiTheme="minorHAnsi" w:cstheme="minorHAnsi"/>
          <w:bCs/>
          <w:sz w:val="24"/>
          <w:szCs w:val="24"/>
        </w:rPr>
        <w:t>by contacting their</w:t>
      </w:r>
      <w:r w:rsidRPr="00C72C4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42AE9" w:rsidRPr="00C72C46">
        <w:rPr>
          <w:rFonts w:asciiTheme="minorHAnsi" w:hAnsiTheme="minorHAnsi" w:cstheme="minorHAnsi"/>
          <w:bCs/>
          <w:sz w:val="24"/>
          <w:szCs w:val="24"/>
        </w:rPr>
        <w:t>staff liaison</w:t>
      </w:r>
      <w:r w:rsidRPr="00C72C46">
        <w:rPr>
          <w:rFonts w:asciiTheme="minorHAnsi" w:hAnsiTheme="minorHAnsi" w:cstheme="minorHAnsi"/>
          <w:bCs/>
          <w:sz w:val="24"/>
          <w:szCs w:val="24"/>
        </w:rPr>
        <w:t xml:space="preserve">, Allison Gillens at </w:t>
      </w:r>
      <w:hyperlink r:id="rId14" w:history="1">
        <w:r w:rsidRPr="00C72C46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agillens@apa.org</w:t>
        </w:r>
      </w:hyperlink>
      <w:r w:rsidR="00DC5B22" w:rsidRPr="00C72C46">
        <w:rPr>
          <w:rFonts w:asciiTheme="minorHAnsi" w:hAnsiTheme="minorHAnsi" w:cstheme="minorHAnsi"/>
          <w:bCs/>
          <w:sz w:val="24"/>
          <w:szCs w:val="24"/>
        </w:rPr>
        <w:t xml:space="preserve"> and she will connect you </w:t>
      </w:r>
      <w:r w:rsidR="00E114A5" w:rsidRPr="00C72C46">
        <w:rPr>
          <w:rFonts w:asciiTheme="minorHAnsi" w:hAnsiTheme="minorHAnsi" w:cstheme="minorHAnsi"/>
          <w:bCs/>
          <w:sz w:val="24"/>
          <w:szCs w:val="24"/>
        </w:rPr>
        <w:t>to</w:t>
      </w:r>
      <w:r w:rsidR="00DC5B22" w:rsidRPr="00C72C46">
        <w:rPr>
          <w:rFonts w:asciiTheme="minorHAnsi" w:hAnsiTheme="minorHAnsi" w:cstheme="minorHAnsi"/>
          <w:bCs/>
          <w:sz w:val="24"/>
          <w:szCs w:val="24"/>
        </w:rPr>
        <w:t xml:space="preserve"> a </w:t>
      </w:r>
      <w:r w:rsidR="00DC5B22" w:rsidRPr="00C72C4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member. </w:t>
      </w:r>
    </w:p>
    <w:p w14:paraId="0B21E36E" w14:textId="77777777" w:rsidR="00E4344E" w:rsidRPr="00C72C46" w:rsidRDefault="00E4344E" w:rsidP="003A6630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44168AE7" w14:textId="20869071" w:rsidR="00E4344E" w:rsidRPr="00C72C46" w:rsidRDefault="00E4344E" w:rsidP="00E4344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2C46">
        <w:rPr>
          <w:rFonts w:asciiTheme="minorHAnsi" w:hAnsiTheme="minorHAnsi" w:cstheme="minorHAnsi"/>
          <w:sz w:val="24"/>
          <w:szCs w:val="24"/>
        </w:rPr>
        <w:t>For additional resources regarding early career development and mentorship opportunities, please</w:t>
      </w:r>
      <w:r w:rsidR="008D7705" w:rsidRPr="00C72C46">
        <w:rPr>
          <w:rFonts w:asciiTheme="minorHAnsi" w:hAnsiTheme="minorHAnsi" w:cstheme="minorHAnsi"/>
          <w:sz w:val="24"/>
          <w:szCs w:val="24"/>
        </w:rPr>
        <w:t xml:space="preserve"> subscribe</w:t>
      </w:r>
      <w:r w:rsidR="00EA3C70" w:rsidRPr="00C72C46">
        <w:rPr>
          <w:rFonts w:asciiTheme="minorHAnsi" w:hAnsiTheme="minorHAnsi" w:cstheme="minorHAnsi"/>
          <w:sz w:val="24"/>
          <w:szCs w:val="24"/>
        </w:rPr>
        <w:t xml:space="preserve"> to the ECP listserv </w:t>
      </w:r>
      <w:hyperlink r:id="rId15" w:history="1">
        <w:r w:rsidR="00EA3C70" w:rsidRPr="00C72C46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 w:rsidR="00EA3C70" w:rsidRPr="00C72C46">
        <w:rPr>
          <w:rFonts w:asciiTheme="minorHAnsi" w:hAnsiTheme="minorHAnsi" w:cstheme="minorHAnsi"/>
          <w:sz w:val="24"/>
          <w:szCs w:val="24"/>
        </w:rPr>
        <w:t>,</w:t>
      </w:r>
      <w:r w:rsidRPr="00C72C46">
        <w:rPr>
          <w:rFonts w:asciiTheme="minorHAnsi" w:hAnsiTheme="minorHAnsi" w:cstheme="minorHAnsi"/>
          <w:sz w:val="24"/>
          <w:szCs w:val="24"/>
        </w:rPr>
        <w:t xml:space="preserve"> check out APA’s </w:t>
      </w:r>
      <w:hyperlink r:id="rId16" w:history="1">
        <w:r w:rsidRPr="00C72C46">
          <w:rPr>
            <w:rStyle w:val="Hyperlink"/>
            <w:rFonts w:asciiTheme="minorHAnsi" w:hAnsiTheme="minorHAnsi" w:cstheme="minorHAnsi"/>
            <w:sz w:val="24"/>
            <w:szCs w:val="24"/>
          </w:rPr>
          <w:t>Early Career Website</w:t>
        </w:r>
      </w:hyperlink>
      <w:r w:rsidR="00EA3C70" w:rsidRPr="00C72C46">
        <w:rPr>
          <w:rStyle w:val="Hyperlink"/>
          <w:rFonts w:asciiTheme="minorHAnsi" w:hAnsiTheme="minorHAnsi" w:cstheme="minorHAnsi"/>
          <w:sz w:val="24"/>
          <w:szCs w:val="24"/>
        </w:rPr>
        <w:t>,</w:t>
      </w:r>
      <w:r w:rsidRPr="00C72C46">
        <w:rPr>
          <w:rFonts w:asciiTheme="minorHAnsi" w:hAnsiTheme="minorHAnsi" w:cstheme="minorHAnsi"/>
          <w:sz w:val="24"/>
          <w:szCs w:val="24"/>
        </w:rPr>
        <w:t xml:space="preserve"> </w:t>
      </w:r>
      <w:hyperlink r:id="rId17" w:history="1">
        <w:r w:rsidR="00115A58" w:rsidRPr="00C72C46">
          <w:rPr>
            <w:rStyle w:val="Hyperlink"/>
            <w:rFonts w:asciiTheme="minorHAnsi" w:hAnsiTheme="minorHAnsi" w:cstheme="minorHAnsi"/>
            <w:sz w:val="24"/>
            <w:szCs w:val="24"/>
          </w:rPr>
          <w:t>Connect Guide</w:t>
        </w:r>
      </w:hyperlink>
      <w:r w:rsidR="00115A58" w:rsidRPr="00C72C46">
        <w:rPr>
          <w:rFonts w:asciiTheme="minorHAnsi" w:hAnsiTheme="minorHAnsi" w:cstheme="minorHAnsi"/>
          <w:sz w:val="24"/>
          <w:szCs w:val="24"/>
        </w:rPr>
        <w:t xml:space="preserve">, </w:t>
      </w:r>
      <w:r w:rsidRPr="00C72C46">
        <w:rPr>
          <w:rFonts w:asciiTheme="minorHAnsi" w:hAnsiTheme="minorHAnsi" w:cstheme="minorHAnsi"/>
          <w:sz w:val="24"/>
          <w:szCs w:val="24"/>
        </w:rPr>
        <w:t xml:space="preserve">and Directory for </w:t>
      </w:r>
      <w:hyperlink r:id="rId18" w:history="1">
        <w:r w:rsidRPr="00C72C46">
          <w:rPr>
            <w:rStyle w:val="Hyperlink"/>
            <w:rFonts w:asciiTheme="minorHAnsi" w:hAnsiTheme="minorHAnsi" w:cstheme="minorHAnsi"/>
            <w:sz w:val="24"/>
            <w:szCs w:val="24"/>
          </w:rPr>
          <w:t>ECP Mentorship Opportunities</w:t>
        </w:r>
      </w:hyperlink>
      <w:r w:rsidRPr="00C72C4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99BE015" w14:textId="77777777" w:rsidR="00E4344E" w:rsidRPr="00E4344E" w:rsidRDefault="00E4344E" w:rsidP="003A6630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5BF445CC" w14:textId="41EAEDFE" w:rsidR="003A6630" w:rsidRPr="00E4344E" w:rsidRDefault="003A6630" w:rsidP="003A6630">
      <w:pPr>
        <w:pStyle w:val="BodyText"/>
        <w:pBdr>
          <w:bottom w:val="single" w:sz="12" w:space="1" w:color="auto"/>
        </w:pBdr>
        <w:rPr>
          <w:rFonts w:asciiTheme="minorHAnsi" w:hAnsiTheme="minorHAnsi" w:cstheme="minorHAnsi"/>
          <w:bCs/>
          <w:sz w:val="24"/>
          <w:szCs w:val="24"/>
        </w:rPr>
      </w:pPr>
      <w:bookmarkStart w:id="3" w:name="_Hlk211607765"/>
    </w:p>
    <w:p w14:paraId="63575EC2" w14:textId="77777777" w:rsidR="00FB16B4" w:rsidRDefault="00FB16B4" w:rsidP="00FB16B4">
      <w:pPr>
        <w:pStyle w:val="BodyText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4DB84901" w14:textId="4AC42F4C" w:rsidR="00FB16B4" w:rsidRPr="00FB16B4" w:rsidRDefault="00FB16B4" w:rsidP="00FB16B4">
      <w:pPr>
        <w:pStyle w:val="BodyText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5C309B">
        <w:rPr>
          <w:rFonts w:asciiTheme="minorHAnsi" w:hAnsiTheme="minorHAnsi" w:cstheme="minorHAnsi"/>
          <w:bCs/>
          <w:i/>
          <w:iCs/>
          <w:sz w:val="24"/>
          <w:szCs w:val="24"/>
        </w:rPr>
        <w:t>Leadership positions are open to all individuals regardless of race, color, religion, sex, national origin, disability, or any other protected category under applicable federal and state law.  </w:t>
      </w:r>
      <w:r w:rsidRPr="00FB16B4">
        <w:rPr>
          <w:rFonts w:asciiTheme="minorHAnsi" w:hAnsiTheme="minorHAnsi" w:cstheme="minorHAnsi"/>
          <w:bCs/>
          <w:i/>
          <w:iCs/>
          <w:sz w:val="24"/>
          <w:szCs w:val="24"/>
        </w:rPr>
        <w:t> </w:t>
      </w:r>
    </w:p>
    <w:bookmarkEnd w:id="3"/>
    <w:p w14:paraId="2E45B2A4" w14:textId="77777777" w:rsidR="00D04556" w:rsidRDefault="00D04556" w:rsidP="002353C1">
      <w:pPr>
        <w:pStyle w:val="BodyText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1C0940ED" w14:textId="77777777" w:rsidR="00D04556" w:rsidRPr="002353C1" w:rsidRDefault="00D04556" w:rsidP="002353C1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1762BD37" w14:textId="682AE245" w:rsidR="00D51108" w:rsidRPr="00E4344E" w:rsidRDefault="00D51108" w:rsidP="003A6630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392CEE2F" w14:textId="3FD3E8CB" w:rsidR="00602506" w:rsidRPr="00E4344E" w:rsidRDefault="00602506" w:rsidP="00C944FE">
      <w:pPr>
        <w:spacing w:before="143" w:line="333" w:lineRule="auto"/>
        <w:ind w:left="720" w:right="77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602506" w:rsidRPr="00E4344E" w:rsidSect="00E4344E">
      <w:headerReference w:type="default" r:id="rId19"/>
      <w:headerReference w:type="first" r:id="rId20"/>
      <w:pgSz w:w="12240" w:h="15840"/>
      <w:pgMar w:top="1720" w:right="1280" w:bottom="280" w:left="132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46E0" w14:textId="77777777" w:rsidR="00230FC7" w:rsidRDefault="00230FC7">
      <w:r>
        <w:separator/>
      </w:r>
    </w:p>
  </w:endnote>
  <w:endnote w:type="continuationSeparator" w:id="0">
    <w:p w14:paraId="41CF7282" w14:textId="77777777" w:rsidR="00230FC7" w:rsidRDefault="00230FC7">
      <w:r>
        <w:continuationSeparator/>
      </w:r>
    </w:p>
  </w:endnote>
  <w:endnote w:type="continuationNotice" w:id="1">
    <w:p w14:paraId="217CE313" w14:textId="77777777" w:rsidR="00230FC7" w:rsidRDefault="00230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9A26" w14:textId="77777777" w:rsidR="00230FC7" w:rsidRDefault="00230FC7">
      <w:r>
        <w:separator/>
      </w:r>
    </w:p>
  </w:footnote>
  <w:footnote w:type="continuationSeparator" w:id="0">
    <w:p w14:paraId="26E50854" w14:textId="77777777" w:rsidR="00230FC7" w:rsidRDefault="00230FC7">
      <w:r>
        <w:continuationSeparator/>
      </w:r>
    </w:p>
  </w:footnote>
  <w:footnote w:type="continuationNotice" w:id="1">
    <w:p w14:paraId="51745B16" w14:textId="77777777" w:rsidR="00230FC7" w:rsidRDefault="00230F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EE30" w14:textId="4D933F4D" w:rsidR="00602506" w:rsidRDefault="00602506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C7C8" w14:textId="73C4684C" w:rsidR="00CD5598" w:rsidRPr="000521BD" w:rsidRDefault="00CD5598" w:rsidP="00CD5598">
    <w:pPr>
      <w:ind w:left="5040"/>
      <w:rPr>
        <w:b/>
        <w:bCs/>
      </w:rPr>
    </w:pPr>
    <w:r w:rsidRPr="000521BD">
      <w:rPr>
        <w:b/>
        <w:bCs/>
      </w:rPr>
      <w:t>C</w:t>
    </w:r>
    <w:r>
      <w:rPr>
        <w:b/>
        <w:bCs/>
      </w:rPr>
      <w:t xml:space="preserve">ECP </w:t>
    </w:r>
    <w:r w:rsidRPr="000521BD">
      <w:rPr>
        <w:b/>
        <w:bCs/>
      </w:rPr>
      <w:t>Call for Nominations for 202</w:t>
    </w:r>
    <w:r>
      <w:rPr>
        <w:b/>
        <w:bCs/>
      </w:rPr>
      <w:t>7</w:t>
    </w:r>
    <w:r w:rsidRPr="000521BD">
      <w:rPr>
        <w:b/>
        <w:bCs/>
      </w:rPr>
      <w:t>-202</w:t>
    </w:r>
    <w:r>
      <w:rPr>
        <w:b/>
        <w:bCs/>
      </w:rPr>
      <w:t>9</w:t>
    </w:r>
    <w:r w:rsidRPr="000521BD">
      <w:rPr>
        <w:b/>
        <w:bCs/>
      </w:rPr>
      <w:t xml:space="preserve"> term </w:t>
    </w:r>
  </w:p>
  <w:p w14:paraId="79D180F2" w14:textId="4C0049A3" w:rsidR="00E4344E" w:rsidRDefault="00E43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CE"/>
    <w:multiLevelType w:val="hybridMultilevel"/>
    <w:tmpl w:val="F306B04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BB1478E"/>
    <w:multiLevelType w:val="hybridMultilevel"/>
    <w:tmpl w:val="34D6542C"/>
    <w:lvl w:ilvl="0" w:tplc="04090001">
      <w:start w:val="1"/>
      <w:numFmt w:val="bullet"/>
      <w:lvlText w:val=""/>
      <w:lvlJc w:val="left"/>
      <w:pPr>
        <w:ind w:left="839" w:hanging="358"/>
      </w:pPr>
      <w:rPr>
        <w:rFonts w:ascii="Symbol" w:hAnsi="Symbol" w:hint="default"/>
        <w:w w:val="100"/>
        <w:sz w:val="24"/>
        <w:szCs w:val="24"/>
      </w:rPr>
    </w:lvl>
    <w:lvl w:ilvl="1" w:tplc="FB5CA9DC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F1667B8C">
      <w:numFmt w:val="bullet"/>
      <w:lvlText w:val="•"/>
      <w:lvlJc w:val="left"/>
      <w:pPr>
        <w:ind w:left="244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3" w:tplc="1FEAA1BA">
      <w:numFmt w:val="bullet"/>
      <w:lvlText w:val="•"/>
      <w:lvlJc w:val="left"/>
      <w:pPr>
        <w:ind w:left="3302" w:hanging="360"/>
      </w:pPr>
      <w:rPr>
        <w:rFonts w:hint="default"/>
      </w:rPr>
    </w:lvl>
    <w:lvl w:ilvl="4" w:tplc="0C2E8F68">
      <w:numFmt w:val="bullet"/>
      <w:lvlText w:val="•"/>
      <w:lvlJc w:val="left"/>
      <w:pPr>
        <w:ind w:left="4165" w:hanging="360"/>
      </w:pPr>
      <w:rPr>
        <w:rFonts w:hint="default"/>
      </w:rPr>
    </w:lvl>
    <w:lvl w:ilvl="5" w:tplc="044400B0"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A516E9D8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ADBCBA8A">
      <w:numFmt w:val="bullet"/>
      <w:lvlText w:val="•"/>
      <w:lvlJc w:val="left"/>
      <w:pPr>
        <w:ind w:left="6752" w:hanging="360"/>
      </w:pPr>
      <w:rPr>
        <w:rFonts w:hint="default"/>
      </w:rPr>
    </w:lvl>
    <w:lvl w:ilvl="8" w:tplc="F702939C"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2" w15:restartNumberingAfterBreak="0">
    <w:nsid w:val="105F2E38"/>
    <w:multiLevelType w:val="hybridMultilevel"/>
    <w:tmpl w:val="1100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5E7418"/>
    <w:multiLevelType w:val="hybridMultilevel"/>
    <w:tmpl w:val="29B2D9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B6323"/>
    <w:multiLevelType w:val="hybridMultilevel"/>
    <w:tmpl w:val="49942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95482E"/>
    <w:multiLevelType w:val="hybridMultilevel"/>
    <w:tmpl w:val="88468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03C240A"/>
    <w:multiLevelType w:val="hybridMultilevel"/>
    <w:tmpl w:val="EC88D8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4D100B7"/>
    <w:multiLevelType w:val="hybridMultilevel"/>
    <w:tmpl w:val="188E5344"/>
    <w:lvl w:ilvl="0" w:tplc="04090009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3D4F3EC5"/>
    <w:multiLevelType w:val="hybridMultilevel"/>
    <w:tmpl w:val="9BBCF03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450647C3"/>
    <w:multiLevelType w:val="hybridMultilevel"/>
    <w:tmpl w:val="97C0407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4B0F3964"/>
    <w:multiLevelType w:val="hybridMultilevel"/>
    <w:tmpl w:val="7812E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F2C55"/>
    <w:multiLevelType w:val="hybridMultilevel"/>
    <w:tmpl w:val="D8D87F3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544825A1"/>
    <w:multiLevelType w:val="hybridMultilevel"/>
    <w:tmpl w:val="B49E89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AC1C65"/>
    <w:multiLevelType w:val="hybridMultilevel"/>
    <w:tmpl w:val="23249A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42518D"/>
    <w:multiLevelType w:val="hybridMultilevel"/>
    <w:tmpl w:val="CE646D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C796135"/>
    <w:multiLevelType w:val="hybridMultilevel"/>
    <w:tmpl w:val="D33E7F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FA2793"/>
    <w:multiLevelType w:val="hybridMultilevel"/>
    <w:tmpl w:val="C4C41B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F0A4812"/>
    <w:multiLevelType w:val="hybridMultilevel"/>
    <w:tmpl w:val="17EAE1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4DA39F0"/>
    <w:multiLevelType w:val="hybridMultilevel"/>
    <w:tmpl w:val="D05019F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67590841"/>
    <w:multiLevelType w:val="hybridMultilevel"/>
    <w:tmpl w:val="90DEF988"/>
    <w:lvl w:ilvl="0" w:tplc="04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0" w15:restartNumberingAfterBreak="0">
    <w:nsid w:val="68F82E3A"/>
    <w:multiLevelType w:val="hybridMultilevel"/>
    <w:tmpl w:val="677670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BE46B4"/>
    <w:multiLevelType w:val="hybridMultilevel"/>
    <w:tmpl w:val="4F1C38F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2" w15:restartNumberingAfterBreak="0">
    <w:nsid w:val="796141B3"/>
    <w:multiLevelType w:val="hybridMultilevel"/>
    <w:tmpl w:val="6A5246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1753119">
    <w:abstractNumId w:val="1"/>
  </w:num>
  <w:num w:numId="2" w16cid:durableId="1251349823">
    <w:abstractNumId w:val="9"/>
  </w:num>
  <w:num w:numId="3" w16cid:durableId="2026780583">
    <w:abstractNumId w:val="19"/>
  </w:num>
  <w:num w:numId="4" w16cid:durableId="2014339142">
    <w:abstractNumId w:val="0"/>
  </w:num>
  <w:num w:numId="5" w16cid:durableId="844055857">
    <w:abstractNumId w:val="18"/>
  </w:num>
  <w:num w:numId="6" w16cid:durableId="1214384279">
    <w:abstractNumId w:val="4"/>
  </w:num>
  <w:num w:numId="7" w16cid:durableId="1752770649">
    <w:abstractNumId w:val="11"/>
  </w:num>
  <w:num w:numId="8" w16cid:durableId="543058449">
    <w:abstractNumId w:val="8"/>
  </w:num>
  <w:num w:numId="9" w16cid:durableId="1651977858">
    <w:abstractNumId w:val="14"/>
  </w:num>
  <w:num w:numId="10" w16cid:durableId="1905526223">
    <w:abstractNumId w:val="17"/>
  </w:num>
  <w:num w:numId="11" w16cid:durableId="172190800">
    <w:abstractNumId w:val="7"/>
  </w:num>
  <w:num w:numId="12" w16cid:durableId="973368583">
    <w:abstractNumId w:val="5"/>
  </w:num>
  <w:num w:numId="13" w16cid:durableId="792359486">
    <w:abstractNumId w:val="20"/>
  </w:num>
  <w:num w:numId="14" w16cid:durableId="1660885580">
    <w:abstractNumId w:val="2"/>
  </w:num>
  <w:num w:numId="15" w16cid:durableId="684870411">
    <w:abstractNumId w:val="22"/>
  </w:num>
  <w:num w:numId="16" w16cid:durableId="1570118626">
    <w:abstractNumId w:val="6"/>
  </w:num>
  <w:num w:numId="17" w16cid:durableId="61950750">
    <w:abstractNumId w:val="10"/>
  </w:num>
  <w:num w:numId="18" w16cid:durableId="1807814731">
    <w:abstractNumId w:val="13"/>
  </w:num>
  <w:num w:numId="19" w16cid:durableId="1577397840">
    <w:abstractNumId w:val="16"/>
  </w:num>
  <w:num w:numId="20" w16cid:durableId="1828011411">
    <w:abstractNumId w:val="15"/>
  </w:num>
  <w:num w:numId="21" w16cid:durableId="1692292597">
    <w:abstractNumId w:val="21"/>
  </w:num>
  <w:num w:numId="22" w16cid:durableId="1482768632">
    <w:abstractNumId w:val="3"/>
  </w:num>
  <w:num w:numId="23" w16cid:durableId="1348022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06"/>
    <w:rsid w:val="00000334"/>
    <w:rsid w:val="000203C5"/>
    <w:rsid w:val="0003221A"/>
    <w:rsid w:val="000432B3"/>
    <w:rsid w:val="00045745"/>
    <w:rsid w:val="000476F8"/>
    <w:rsid w:val="0005274E"/>
    <w:rsid w:val="000624A0"/>
    <w:rsid w:val="00086767"/>
    <w:rsid w:val="000A7AA4"/>
    <w:rsid w:val="000C6A8C"/>
    <w:rsid w:val="000E0F11"/>
    <w:rsid w:val="000F7AE0"/>
    <w:rsid w:val="000F7C1A"/>
    <w:rsid w:val="00113060"/>
    <w:rsid w:val="00115A58"/>
    <w:rsid w:val="00137A58"/>
    <w:rsid w:val="0015429A"/>
    <w:rsid w:val="0018086F"/>
    <w:rsid w:val="00183DE5"/>
    <w:rsid w:val="00196578"/>
    <w:rsid w:val="001C60DC"/>
    <w:rsid w:val="002001DC"/>
    <w:rsid w:val="00204EED"/>
    <w:rsid w:val="0022663D"/>
    <w:rsid w:val="00230FC7"/>
    <w:rsid w:val="002340D9"/>
    <w:rsid w:val="002353C1"/>
    <w:rsid w:val="0023722E"/>
    <w:rsid w:val="00241065"/>
    <w:rsid w:val="00294F8B"/>
    <w:rsid w:val="002D0555"/>
    <w:rsid w:val="002E46E0"/>
    <w:rsid w:val="003023FC"/>
    <w:rsid w:val="00307A72"/>
    <w:rsid w:val="003130D8"/>
    <w:rsid w:val="00313A4C"/>
    <w:rsid w:val="00337627"/>
    <w:rsid w:val="00342B65"/>
    <w:rsid w:val="0034668E"/>
    <w:rsid w:val="00355254"/>
    <w:rsid w:val="00390239"/>
    <w:rsid w:val="00390D16"/>
    <w:rsid w:val="003A6630"/>
    <w:rsid w:val="003C3D3E"/>
    <w:rsid w:val="003D4D38"/>
    <w:rsid w:val="00400473"/>
    <w:rsid w:val="004021CC"/>
    <w:rsid w:val="004034FB"/>
    <w:rsid w:val="0041030B"/>
    <w:rsid w:val="00414098"/>
    <w:rsid w:val="00415CD6"/>
    <w:rsid w:val="00420399"/>
    <w:rsid w:val="00422C8C"/>
    <w:rsid w:val="00425D4D"/>
    <w:rsid w:val="004462FC"/>
    <w:rsid w:val="00466E0B"/>
    <w:rsid w:val="00481B00"/>
    <w:rsid w:val="004A0088"/>
    <w:rsid w:val="004A0771"/>
    <w:rsid w:val="004B36EC"/>
    <w:rsid w:val="004B3A70"/>
    <w:rsid w:val="004C11EB"/>
    <w:rsid w:val="004C3068"/>
    <w:rsid w:val="004E5DC5"/>
    <w:rsid w:val="00502FCA"/>
    <w:rsid w:val="00510515"/>
    <w:rsid w:val="0051322A"/>
    <w:rsid w:val="005204D2"/>
    <w:rsid w:val="005773B7"/>
    <w:rsid w:val="005958B7"/>
    <w:rsid w:val="005B29F4"/>
    <w:rsid w:val="005C10E8"/>
    <w:rsid w:val="005C1482"/>
    <w:rsid w:val="005C309B"/>
    <w:rsid w:val="005D66F3"/>
    <w:rsid w:val="00602506"/>
    <w:rsid w:val="00626FC9"/>
    <w:rsid w:val="00632D84"/>
    <w:rsid w:val="006352AE"/>
    <w:rsid w:val="0064716C"/>
    <w:rsid w:val="00661B30"/>
    <w:rsid w:val="00684AEB"/>
    <w:rsid w:val="0069520D"/>
    <w:rsid w:val="006955B2"/>
    <w:rsid w:val="00695A39"/>
    <w:rsid w:val="006B274B"/>
    <w:rsid w:val="006B6926"/>
    <w:rsid w:val="006C58D1"/>
    <w:rsid w:val="006D1B63"/>
    <w:rsid w:val="007031F5"/>
    <w:rsid w:val="007118BB"/>
    <w:rsid w:val="00730602"/>
    <w:rsid w:val="0074125C"/>
    <w:rsid w:val="00751949"/>
    <w:rsid w:val="00755EAC"/>
    <w:rsid w:val="00760035"/>
    <w:rsid w:val="007622BF"/>
    <w:rsid w:val="00767A35"/>
    <w:rsid w:val="00773981"/>
    <w:rsid w:val="00797615"/>
    <w:rsid w:val="007B0389"/>
    <w:rsid w:val="007B5AAD"/>
    <w:rsid w:val="007C4A4B"/>
    <w:rsid w:val="007D01DC"/>
    <w:rsid w:val="007D0C75"/>
    <w:rsid w:val="007D31F1"/>
    <w:rsid w:val="007E283D"/>
    <w:rsid w:val="00821B2A"/>
    <w:rsid w:val="00842AE9"/>
    <w:rsid w:val="00866F53"/>
    <w:rsid w:val="008763B7"/>
    <w:rsid w:val="008839CD"/>
    <w:rsid w:val="00891B6D"/>
    <w:rsid w:val="008D120B"/>
    <w:rsid w:val="008D4323"/>
    <w:rsid w:val="008D7705"/>
    <w:rsid w:val="0095751C"/>
    <w:rsid w:val="00960421"/>
    <w:rsid w:val="0097048F"/>
    <w:rsid w:val="00982626"/>
    <w:rsid w:val="009C2403"/>
    <w:rsid w:val="009D48D7"/>
    <w:rsid w:val="009E08A6"/>
    <w:rsid w:val="009F0CBD"/>
    <w:rsid w:val="00A265B0"/>
    <w:rsid w:val="00A27E39"/>
    <w:rsid w:val="00A30A26"/>
    <w:rsid w:val="00A31E82"/>
    <w:rsid w:val="00A569A0"/>
    <w:rsid w:val="00A626D2"/>
    <w:rsid w:val="00A87A4A"/>
    <w:rsid w:val="00A97C65"/>
    <w:rsid w:val="00AE6A1D"/>
    <w:rsid w:val="00AE70F8"/>
    <w:rsid w:val="00B02F85"/>
    <w:rsid w:val="00B04BF3"/>
    <w:rsid w:val="00B10159"/>
    <w:rsid w:val="00B15242"/>
    <w:rsid w:val="00B21F25"/>
    <w:rsid w:val="00B56647"/>
    <w:rsid w:val="00B6345D"/>
    <w:rsid w:val="00B6408E"/>
    <w:rsid w:val="00B82C92"/>
    <w:rsid w:val="00BD19A3"/>
    <w:rsid w:val="00BE3185"/>
    <w:rsid w:val="00BF33FD"/>
    <w:rsid w:val="00C14315"/>
    <w:rsid w:val="00C260FE"/>
    <w:rsid w:val="00C37BB5"/>
    <w:rsid w:val="00C37D05"/>
    <w:rsid w:val="00C54078"/>
    <w:rsid w:val="00C625B0"/>
    <w:rsid w:val="00C72C46"/>
    <w:rsid w:val="00C925F8"/>
    <w:rsid w:val="00C926DB"/>
    <w:rsid w:val="00C944FE"/>
    <w:rsid w:val="00CD5598"/>
    <w:rsid w:val="00CE437A"/>
    <w:rsid w:val="00CE77AB"/>
    <w:rsid w:val="00CF58D0"/>
    <w:rsid w:val="00D017C0"/>
    <w:rsid w:val="00D04556"/>
    <w:rsid w:val="00D07B24"/>
    <w:rsid w:val="00D1116E"/>
    <w:rsid w:val="00D42A2C"/>
    <w:rsid w:val="00D51108"/>
    <w:rsid w:val="00D54251"/>
    <w:rsid w:val="00D5619A"/>
    <w:rsid w:val="00D67F03"/>
    <w:rsid w:val="00D71D3D"/>
    <w:rsid w:val="00D76513"/>
    <w:rsid w:val="00DC4AA8"/>
    <w:rsid w:val="00DC5B22"/>
    <w:rsid w:val="00DD27B4"/>
    <w:rsid w:val="00DF2B14"/>
    <w:rsid w:val="00DF41E8"/>
    <w:rsid w:val="00E114A5"/>
    <w:rsid w:val="00E2356C"/>
    <w:rsid w:val="00E433CA"/>
    <w:rsid w:val="00E4344E"/>
    <w:rsid w:val="00E43F8C"/>
    <w:rsid w:val="00E514FB"/>
    <w:rsid w:val="00E57DCF"/>
    <w:rsid w:val="00E81B30"/>
    <w:rsid w:val="00E84EFE"/>
    <w:rsid w:val="00E86247"/>
    <w:rsid w:val="00EA3C70"/>
    <w:rsid w:val="00EA6FAC"/>
    <w:rsid w:val="00EB338D"/>
    <w:rsid w:val="00ED2ACA"/>
    <w:rsid w:val="00ED3315"/>
    <w:rsid w:val="00EE03FD"/>
    <w:rsid w:val="00EF32B6"/>
    <w:rsid w:val="00EF45DC"/>
    <w:rsid w:val="00F04DD2"/>
    <w:rsid w:val="00F2563F"/>
    <w:rsid w:val="00F27DDD"/>
    <w:rsid w:val="00F379FC"/>
    <w:rsid w:val="00F5496C"/>
    <w:rsid w:val="00F931DF"/>
    <w:rsid w:val="00FA6934"/>
    <w:rsid w:val="00FB16B4"/>
    <w:rsid w:val="00FC1D40"/>
    <w:rsid w:val="00FD0209"/>
    <w:rsid w:val="00FD2F32"/>
    <w:rsid w:val="00FE4C05"/>
    <w:rsid w:val="00FE5BB1"/>
    <w:rsid w:val="054CA796"/>
    <w:rsid w:val="0C7C07CE"/>
    <w:rsid w:val="3F3127D9"/>
    <w:rsid w:val="41890259"/>
    <w:rsid w:val="423FCE29"/>
    <w:rsid w:val="5E8007A0"/>
    <w:rsid w:val="6B97140F"/>
    <w:rsid w:val="71E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DF8"/>
  <w15:docId w15:val="{0ED6A594-E9FE-4083-9331-C9B3B658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0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33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0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33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622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2BF"/>
    <w:rPr>
      <w:color w:val="605E5C"/>
      <w:shd w:val="clear" w:color="auto" w:fill="E1DFDD"/>
    </w:rPr>
  </w:style>
  <w:style w:type="character" w:customStyle="1" w:styleId="feature1">
    <w:name w:val="feature1"/>
    <w:rsid w:val="0035525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styleId="Strong">
    <w:name w:val="Strong"/>
    <w:qFormat/>
    <w:rsid w:val="0035525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30602"/>
    <w:rPr>
      <w:color w:val="800080" w:themeColor="followedHyperlink"/>
      <w:u w:val="single"/>
    </w:rPr>
  </w:style>
  <w:style w:type="paragraph" w:customStyle="1" w:styleId="CECPHeading4">
    <w:name w:val="CECP Heading 4"/>
    <w:basedOn w:val="BodyText"/>
    <w:qFormat/>
    <w:rsid w:val="00E4344E"/>
    <w:pPr>
      <w:widowControl/>
      <w:tabs>
        <w:tab w:val="left" w:pos="720"/>
      </w:tabs>
      <w:autoSpaceDE/>
      <w:autoSpaceDN/>
      <w:ind w:left="720"/>
    </w:pPr>
    <w:rPr>
      <w:rFonts w:ascii="Arial" w:eastAsia="Times New Roman" w:hAnsi="Arial" w:cs="Arial"/>
      <w:b/>
      <w:bCs/>
      <w:u w:val="single"/>
    </w:rPr>
  </w:style>
  <w:style w:type="paragraph" w:styleId="NormalWeb">
    <w:name w:val="Normal (Web)"/>
    <w:basedOn w:val="Normal"/>
    <w:uiPriority w:val="99"/>
    <w:unhideWhenUsed/>
    <w:rsid w:val="00E4344E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446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2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2F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ections@apa.org" TargetMode="External"/><Relationship Id="rId18" Type="http://schemas.openxmlformats.org/officeDocument/2006/relationships/hyperlink" Target="https://www.apa.org/education-career/development/early/mentorship-opportuniti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nomination.apa.org/" TargetMode="External"/><Relationship Id="rId17" Type="http://schemas.openxmlformats.org/officeDocument/2006/relationships/hyperlink" Target="https://connectguide.apa.org/early-career-psychologis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pa.org/education-career/development/earl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a.org/education-career/development/early/committ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lists.apa.org/cgi-bin/wa.exe?SUBED1=EARLYCAREER&amp;A=1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illens@apa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bf81b-c3f1-4c21-aeff-21e5905ee7c2">
      <Terms xmlns="http://schemas.microsoft.com/office/infopath/2007/PartnerControls"/>
    </lcf76f155ced4ddcb4097134ff3c332f>
    <TaxCatchAll xmlns="3ca8cdca-c67a-452f-93d4-725fc18eb385" xsi:nil="true"/>
    <_dlc_DocId xmlns="3ca8cdca-c67a-452f-93d4-725fc18eb385">PQ7XYYQD3TRP-128040323-1797126</_dlc_DocId>
    <_dlc_DocIdUrl xmlns="3ca8cdca-c67a-452f-93d4-725fc18eb385">
      <Url>https://apa750.sharepoint.com/sites/EducationSharedFiles/_layouts/15/DocIdRedir.aspx?ID=PQ7XYYQD3TRP-128040323-1797126</Url>
      <Description>PQ7XYYQD3TRP-128040323-1797126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1FDE8D1C58E4AA618CDDFB74C4B4B" ma:contentTypeVersion="19" ma:contentTypeDescription="Create a new document." ma:contentTypeScope="" ma:versionID="666c80f0807bc1d9767116c54503b34d">
  <xsd:schema xmlns:xsd="http://www.w3.org/2001/XMLSchema" xmlns:xs="http://www.w3.org/2001/XMLSchema" xmlns:p="http://schemas.microsoft.com/office/2006/metadata/properties" xmlns:ns2="3ca8cdca-c67a-452f-93d4-725fc18eb385" xmlns:ns3="390bf81b-c3f1-4c21-aeff-21e5905ee7c2" targetNamespace="http://schemas.microsoft.com/office/2006/metadata/properties" ma:root="true" ma:fieldsID="a0319b3783e81a352349e60f81e991cb" ns2:_="" ns3:_="">
    <xsd:import namespace="3ca8cdca-c67a-452f-93d4-725fc18eb385"/>
    <xsd:import namespace="390bf81b-c3f1-4c21-aeff-21e5905ee7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8cdca-c67a-452f-93d4-725fc18eb3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5ab7a91-b3c5-4060-aa10-b1263beefe77}" ma:internalName="TaxCatchAll" ma:showField="CatchAllData" ma:web="3ca8cdca-c67a-452f-93d4-725fc18eb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bf81b-c3f1-4c21-aeff-21e5905ee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62FF7-EE55-4C5C-95FA-C45D975E87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DDD326-1F7B-4578-A752-853A328C5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3C1FE-DC7F-40DD-B3D6-1E1B87D04FE9}">
  <ds:schemaRefs>
    <ds:schemaRef ds:uri="http://schemas.microsoft.com/office/2006/metadata/properties"/>
    <ds:schemaRef ds:uri="http://schemas.microsoft.com/office/infopath/2007/PartnerControls"/>
    <ds:schemaRef ds:uri="390bf81b-c3f1-4c21-aeff-21e5905ee7c2"/>
    <ds:schemaRef ds:uri="3ca8cdca-c67a-452f-93d4-725fc18eb385"/>
  </ds:schemaRefs>
</ds:datastoreItem>
</file>

<file path=customXml/itemProps4.xml><?xml version="1.0" encoding="utf-8"?>
<ds:datastoreItem xmlns:ds="http://schemas.openxmlformats.org/officeDocument/2006/customXml" ds:itemID="{F5425AE5-0215-47CD-B038-AED1D8EF4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8cdca-c67a-452f-93d4-725fc18eb385"/>
    <ds:schemaRef ds:uri="390bf81b-c3f1-4c21-aeff-21e5905ee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695</Words>
  <Characters>4165</Characters>
  <Application>Microsoft Office Word</Application>
  <DocSecurity>0</DocSecurity>
  <Lines>98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Links>
    <vt:vector size="36" baseType="variant">
      <vt:variant>
        <vt:i4>3276903</vt:i4>
      </vt:variant>
      <vt:variant>
        <vt:i4>15</vt:i4>
      </vt:variant>
      <vt:variant>
        <vt:i4>0</vt:i4>
      </vt:variant>
      <vt:variant>
        <vt:i4>5</vt:i4>
      </vt:variant>
      <vt:variant>
        <vt:lpwstr>https://www.apa.org/education-career/development/early/mentorship-opportunities</vt:lpwstr>
      </vt:variant>
      <vt:variant>
        <vt:lpwstr/>
      </vt:variant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https://www.apa.org/education-career/development/early</vt:lpwstr>
      </vt:variant>
      <vt:variant>
        <vt:lpwstr/>
      </vt:variant>
      <vt:variant>
        <vt:i4>262200</vt:i4>
      </vt:variant>
      <vt:variant>
        <vt:i4>9</vt:i4>
      </vt:variant>
      <vt:variant>
        <vt:i4>0</vt:i4>
      </vt:variant>
      <vt:variant>
        <vt:i4>5</vt:i4>
      </vt:variant>
      <vt:variant>
        <vt:lpwstr>mailto:agillens@apa.org</vt:lpwstr>
      </vt:variant>
      <vt:variant>
        <vt:lpwstr/>
      </vt:variant>
      <vt:variant>
        <vt:i4>131118</vt:i4>
      </vt:variant>
      <vt:variant>
        <vt:i4>6</vt:i4>
      </vt:variant>
      <vt:variant>
        <vt:i4>0</vt:i4>
      </vt:variant>
      <vt:variant>
        <vt:i4>5</vt:i4>
      </vt:variant>
      <vt:variant>
        <vt:lpwstr>mailto:elections@apa.org</vt:lpwstr>
      </vt:variant>
      <vt:variant>
        <vt:lpwstr/>
      </vt:variant>
      <vt:variant>
        <vt:i4>7929908</vt:i4>
      </vt:variant>
      <vt:variant>
        <vt:i4>3</vt:i4>
      </vt:variant>
      <vt:variant>
        <vt:i4>0</vt:i4>
      </vt:variant>
      <vt:variant>
        <vt:i4>5</vt:i4>
      </vt:variant>
      <vt:variant>
        <vt:lpwstr>https://nomination.apa.org/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https://www.apa.org/education-career/development/early/committee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Gutierrez Bardales, Lucia</dc:creator>
  <cp:lastModifiedBy>Kincaid, Shontay</cp:lastModifiedBy>
  <cp:revision>6</cp:revision>
  <dcterms:created xsi:type="dcterms:W3CDTF">2025-10-14T18:19:00Z</dcterms:created>
  <dcterms:modified xsi:type="dcterms:W3CDTF">2025-10-20T15:11:00Z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2022-06-08T00:00:00Z</vt:filetime>
  </property>
  <property fmtid="{D5CDD505-2E9C-101B-9397-08002B2CF9AE}" pid="5" name="ContentTypeId">
    <vt:lpwstr>0x010100BCB1FDE8D1C58E4AA618CDDFB74C4B4B</vt:lpwstr>
  </property>
  <property fmtid="{D5CDD505-2E9C-101B-9397-08002B2CF9AE}" pid="6" name="_dlc_DocIdItemGuid">
    <vt:lpwstr>5ddbdd75-5123-4df6-a1ef-a74d24b57766</vt:lpwstr>
  </property>
  <property fmtid="{D5CDD505-2E9C-101B-9397-08002B2CF9AE}" pid="7" name="MediaServiceImageTags">
    <vt:lpwstr/>
  </property>
</Properties>
</file>